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BD" w:rsidRPr="00BD4341" w:rsidRDefault="00E16BBD" w:rsidP="00E16BBD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13</w:t>
      </w:r>
      <w:r w:rsidRPr="00BD4341">
        <w:rPr>
          <w:rFonts w:ascii="Calibri" w:eastAsiaTheme="minorEastAsia" w:hAnsi="Calibri" w:cs="Times New Roman"/>
          <w:sz w:val="24"/>
          <w:szCs w:val="24"/>
        </w:rPr>
        <w:t>.09.20</w:t>
      </w:r>
      <w:r>
        <w:rPr>
          <w:rFonts w:ascii="Calibri" w:eastAsiaTheme="minorEastAsia" w:hAnsi="Calibri" w:cs="Times New Roman"/>
          <w:sz w:val="24"/>
          <w:szCs w:val="24"/>
        </w:rPr>
        <w:t>20</w:t>
      </w:r>
    </w:p>
    <w:p w:rsidR="00E16BBD" w:rsidRPr="00BD4341" w:rsidRDefault="00E16BBD" w:rsidP="00E16BBD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 w:rsidRPr="00BD4341">
        <w:rPr>
          <w:rFonts w:ascii="Calibri" w:eastAsiaTheme="minorEastAsia" w:hAnsi="Calibri" w:cs="Times New Roman"/>
          <w:sz w:val="24"/>
          <w:szCs w:val="24"/>
        </w:rPr>
        <w:t xml:space="preserve">Informacja prasowa nr </w:t>
      </w:r>
      <w:r>
        <w:rPr>
          <w:rFonts w:ascii="Calibri" w:eastAsiaTheme="minorEastAsia" w:hAnsi="Calibri" w:cs="Times New Roman"/>
          <w:sz w:val="24"/>
          <w:szCs w:val="24"/>
        </w:rPr>
        <w:t>3</w:t>
      </w:r>
    </w:p>
    <w:p w:rsidR="00E16BBD" w:rsidRPr="00BD4341" w:rsidRDefault="00E16BBD" w:rsidP="00E16BBD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Bitwa o Gotland 2020</w:t>
      </w:r>
    </w:p>
    <w:p w:rsidR="00E16BBD" w:rsidRDefault="00E16BBD" w:rsidP="00E16BBD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E16BBD" w:rsidRPr="00195189" w:rsidRDefault="00E16BBD" w:rsidP="00E16BBD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>
        <w:rPr>
          <w:rFonts w:ascii="Calibri" w:eastAsiaTheme="minorEastAsia" w:hAnsi="Calibri" w:cs="Times New Roman"/>
          <w:b/>
          <w:sz w:val="24"/>
          <w:szCs w:val="24"/>
        </w:rPr>
        <w:t xml:space="preserve">Bitwa o Gotland </w:t>
      </w:r>
      <w:r w:rsidR="00484DB4">
        <w:rPr>
          <w:rFonts w:ascii="Calibri" w:eastAsiaTheme="minorEastAsia" w:hAnsi="Calibri" w:cs="Times New Roman"/>
          <w:b/>
          <w:sz w:val="24"/>
          <w:szCs w:val="24"/>
        </w:rPr>
        <w:t>–</w:t>
      </w:r>
      <w:r>
        <w:rPr>
          <w:rFonts w:ascii="Calibri" w:eastAsiaTheme="minorEastAsia" w:hAnsi="Calibri" w:cs="Times New Roman"/>
          <w:b/>
          <w:sz w:val="24"/>
          <w:szCs w:val="24"/>
        </w:rPr>
        <w:t xml:space="preserve"> </w:t>
      </w:r>
      <w:r>
        <w:rPr>
          <w:rFonts w:ascii="Calibri" w:eastAsiaTheme="minorEastAsia" w:hAnsi="Calibri" w:cs="Times New Roman"/>
          <w:b/>
          <w:sz w:val="24"/>
          <w:szCs w:val="24"/>
        </w:rPr>
        <w:t>START</w:t>
      </w:r>
      <w:r w:rsidR="00484DB4">
        <w:rPr>
          <w:rFonts w:ascii="Calibri" w:eastAsiaTheme="minorEastAsia" w:hAnsi="Calibri" w:cs="Times New Roman"/>
          <w:b/>
          <w:sz w:val="24"/>
          <w:szCs w:val="24"/>
        </w:rPr>
        <w:t xml:space="preserve"> – To będą bardzo ciekawe, techniczne regaty</w:t>
      </w:r>
    </w:p>
    <w:p w:rsidR="0054579C" w:rsidRPr="00DC7D7C" w:rsidRDefault="0054579C" w:rsidP="00DC7D7C">
      <w:pPr>
        <w:shd w:val="clear" w:color="auto" w:fill="FFFFFF"/>
        <w:spacing w:line="276" w:lineRule="auto"/>
        <w:jc w:val="both"/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</w:pPr>
      <w:r w:rsidRPr="0054579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>Dziś</w:t>
      </w:r>
      <w:r w:rsidR="00DC7D7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>, 13 września 2020,</w:t>
      </w:r>
      <w:r w:rsidRPr="0054579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 o godzinie 1200, przy </w:t>
      </w:r>
      <w:r w:rsidR="00DC7D7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>1</w:t>
      </w:r>
      <w:r w:rsidR="00BB157D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2kn wiatru i </w:t>
      </w:r>
      <w:r w:rsidR="00DC7D7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>przebijającym</w:t>
      </w:r>
      <w:r w:rsidR="009D0A12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 chmury</w:t>
      </w:r>
      <w:r w:rsidR="00DC7D7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 słońcu, </w:t>
      </w:r>
      <w:r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>16 zawodników</w:t>
      </w:r>
      <w:r w:rsidRPr="0054579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 wyruszyło na</w:t>
      </w:r>
      <w:r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 trasę regat Wielka Żeglarska Bitwa o Gotland. </w:t>
      </w:r>
      <w:r w:rsidRPr="0054579C">
        <w:rPr>
          <w:rFonts w:asciiTheme="majorHAnsi" w:eastAsiaTheme="minorEastAsia" w:hAnsiTheme="majorHAnsi" w:cstheme="majorHAnsi"/>
          <w:b/>
          <w:bCs/>
          <w:color w:val="000000"/>
          <w:sz w:val="24"/>
          <w:szCs w:val="24"/>
        </w:rPr>
        <w:t xml:space="preserve">To najtrudniejszy morski wyścig żeglarski w Polsce i jedyne krajowe regaty dające kwalifikację do startu w międzynarodowych wyścigach oceanicznych samotników. Zasady rywalizacji od lat pozostają bez zmian – trasa liczy 500 mil dookoła Gotlandii i trzeba ją pokonać bez przystanków, żeglując solo. </w:t>
      </w:r>
    </w:p>
    <w:p w:rsidR="00371587" w:rsidRPr="0006364F" w:rsidRDefault="0054579C" w:rsidP="009D0A12">
      <w:pPr>
        <w:jc w:val="both"/>
        <w:rPr>
          <w:rFonts w:asciiTheme="majorHAnsi" w:eastAsiaTheme="minorEastAsia" w:hAnsiTheme="majorHAnsi" w:cstheme="majorHAnsi"/>
          <w:color w:val="000000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>Na starcie wyścigu wokół Gotlandii pojawiło się 16 zawodników, z początkowo 20 zgłoszonych. Jest to znamienne i charakterystyczne dla tej imprezy. J</w:t>
      </w:r>
      <w:r w:rsidR="00DC7D7C">
        <w:rPr>
          <w:rFonts w:asciiTheme="majorHAnsi" w:eastAsiaTheme="minorEastAsia" w:hAnsiTheme="majorHAnsi" w:cstheme="majorHAnsi"/>
          <w:color w:val="000000"/>
          <w:sz w:val="24"/>
          <w:szCs w:val="24"/>
        </w:rPr>
        <w:t>uż samo przygotowanie jachtu oraz żeglarza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do </w:t>
      </w:r>
      <w:r w:rsidR="00DC7D7C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Bitwy </w:t>
      </w:r>
      <w:r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często okazuje się 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zbyt trudne i eliminujące </w:t>
      </w:r>
      <w:r w:rsidR="00DC7D7C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parę 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>z listy startowej</w:t>
      </w:r>
      <w:r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. Nie bez powodu 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>regaty te mają</w:t>
      </w:r>
      <w:r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miano najtrudniejszych</w:t>
      </w:r>
      <w:r w:rsidR="009D0A12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nie tylko w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Polsce, </w:t>
      </w:r>
      <w:r w:rsidR="009D0A12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>lecz na całym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</w:t>
      </w:r>
      <w:r w:rsidR="009D0A12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>akwenie Morza Bałtyckiego</w:t>
      </w:r>
      <w:r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.  </w:t>
      </w:r>
    </w:p>
    <w:p w:rsidR="005F36AB" w:rsidRPr="0006364F" w:rsidRDefault="00DC7D7C" w:rsidP="009D0A12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/>
          <w:sz w:val="24"/>
          <w:szCs w:val="24"/>
        </w:rPr>
        <w:t>O trudności Bitwy stanowią także</w:t>
      </w:r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warunki na trasie. Wrześniowy Bałtyk potrafi okazać swą moc</w:t>
      </w:r>
      <w:r>
        <w:rPr>
          <w:rFonts w:asciiTheme="majorHAnsi" w:eastAsiaTheme="minorEastAsia" w:hAnsiTheme="majorHAnsi" w:cstheme="majorHAnsi"/>
          <w:color w:val="000000"/>
          <w:sz w:val="24"/>
          <w:szCs w:val="24"/>
        </w:rPr>
        <w:t xml:space="preserve"> i większość edycji jest </w:t>
      </w:r>
      <w:proofErr w:type="spellStart"/>
      <w:r>
        <w:rPr>
          <w:rFonts w:asciiTheme="majorHAnsi" w:eastAsiaTheme="minorEastAsia" w:hAnsiTheme="majorHAnsi" w:cstheme="majorHAnsi"/>
          <w:color w:val="000000"/>
          <w:sz w:val="24"/>
          <w:szCs w:val="24"/>
        </w:rPr>
        <w:t>silnowiatrowa</w:t>
      </w:r>
      <w:proofErr w:type="spellEnd"/>
      <w:r w:rsidR="005F36AB" w:rsidRPr="0006364F">
        <w:rPr>
          <w:rFonts w:asciiTheme="majorHAnsi" w:eastAsiaTheme="minorEastAsia" w:hAnsiTheme="majorHAnsi" w:cstheme="majorHAnsi"/>
          <w:color w:val="000000"/>
          <w:sz w:val="24"/>
          <w:szCs w:val="24"/>
        </w:rPr>
        <w:t>. Jednak, jak prognozują specjaliści, tym razem sztormu się nie spodziewamy. „</w:t>
      </w:r>
      <w:r w:rsidR="005F36AB" w:rsidRPr="0006364F">
        <w:rPr>
          <w:rFonts w:asciiTheme="majorHAnsi" w:eastAsiaTheme="minorEastAsia" w:hAnsiTheme="majorHAnsi" w:cstheme="majorHAnsi"/>
          <w:i/>
          <w:color w:val="000000"/>
          <w:sz w:val="24"/>
          <w:szCs w:val="24"/>
        </w:rPr>
        <w:t>W pierwszej dobie wyścigu b</w:t>
      </w:r>
      <w:r w:rsidR="005F36AB" w:rsidRPr="0006364F">
        <w:rPr>
          <w:rFonts w:asciiTheme="majorHAnsi" w:hAnsiTheme="majorHAnsi" w:cstheme="majorHAnsi"/>
          <w:i/>
          <w:sz w:val="24"/>
          <w:szCs w:val="24"/>
        </w:rPr>
        <w:t>ędzie wiał wiatr zachodni, w rejonie zatoki Gdańskiej</w:t>
      </w:r>
      <w:r w:rsidR="005F36AB" w:rsidRPr="0006364F">
        <w:rPr>
          <w:rFonts w:asciiTheme="majorHAnsi" w:hAnsiTheme="majorHAnsi" w:cstheme="majorHAnsi"/>
          <w:i/>
          <w:sz w:val="24"/>
          <w:szCs w:val="24"/>
        </w:rPr>
        <w:t xml:space="preserve"> od 4-5°B</w:t>
      </w:r>
      <w:r w:rsidR="00BB157D">
        <w:rPr>
          <w:rFonts w:asciiTheme="majorHAnsi" w:hAnsiTheme="majorHAnsi" w:cstheme="majorHAnsi"/>
          <w:i/>
          <w:sz w:val="24"/>
          <w:szCs w:val="24"/>
        </w:rPr>
        <w:t>,</w:t>
      </w:r>
      <w:r w:rsidR="005F36AB" w:rsidRPr="0006364F">
        <w:rPr>
          <w:rFonts w:asciiTheme="majorHAnsi" w:hAnsiTheme="majorHAnsi" w:cstheme="majorHAnsi"/>
          <w:i/>
          <w:sz w:val="24"/>
          <w:szCs w:val="24"/>
        </w:rPr>
        <w:t xml:space="preserve"> na pełnym morzu 5-6°B. P</w:t>
      </w:r>
      <w:r w:rsidR="005F36AB" w:rsidRPr="0006364F">
        <w:rPr>
          <w:rFonts w:asciiTheme="majorHAnsi" w:hAnsiTheme="majorHAnsi" w:cstheme="majorHAnsi"/>
          <w:i/>
          <w:sz w:val="24"/>
          <w:szCs w:val="24"/>
        </w:rPr>
        <w:t>o północy szybkość wiatru będzie się stopniowo zmniejszała. Trend spadku szybkości wiatru będzie się utrzymywał przez następną dobę.</w:t>
      </w:r>
      <w:r w:rsidR="005F36AB" w:rsidRPr="0006364F">
        <w:rPr>
          <w:rFonts w:asciiTheme="majorHAnsi" w:hAnsiTheme="majorHAnsi" w:cstheme="majorHAnsi"/>
          <w:sz w:val="24"/>
          <w:szCs w:val="24"/>
        </w:rPr>
        <w:t>” – mówi Juliusz Orlikowski, meteorolog. „</w:t>
      </w:r>
      <w:r w:rsidR="005F36AB" w:rsidRPr="0006364F">
        <w:rPr>
          <w:rFonts w:asciiTheme="majorHAnsi" w:hAnsiTheme="majorHAnsi" w:cstheme="majorHAnsi"/>
          <w:i/>
          <w:sz w:val="24"/>
          <w:szCs w:val="24"/>
        </w:rPr>
        <w:t xml:space="preserve">W kolejnych dniach wyścigu spodziewamy się </w:t>
      </w:r>
      <w:r>
        <w:rPr>
          <w:rFonts w:asciiTheme="majorHAnsi" w:hAnsiTheme="majorHAnsi" w:cstheme="majorHAnsi"/>
          <w:i/>
          <w:sz w:val="24"/>
          <w:szCs w:val="24"/>
        </w:rPr>
        <w:t xml:space="preserve">zatem </w:t>
      </w:r>
      <w:r w:rsidR="005F36AB" w:rsidRPr="0006364F">
        <w:rPr>
          <w:rFonts w:asciiTheme="majorHAnsi" w:hAnsiTheme="majorHAnsi" w:cstheme="majorHAnsi"/>
          <w:i/>
          <w:sz w:val="24"/>
          <w:szCs w:val="24"/>
        </w:rPr>
        <w:t>wiatrów słabych. Sytuacja baryczna jest jednak dość niestabilna i na przestrzeni kilku dni warunki mogą ulec zmianie</w:t>
      </w:r>
      <w:r w:rsidR="00DE1A27" w:rsidRPr="0006364F">
        <w:rPr>
          <w:rFonts w:asciiTheme="majorHAnsi" w:hAnsiTheme="majorHAnsi" w:cstheme="majorHAnsi"/>
          <w:sz w:val="24"/>
          <w:szCs w:val="24"/>
        </w:rPr>
        <w:t>”.</w:t>
      </w:r>
    </w:p>
    <w:p w:rsidR="00BE0917" w:rsidRPr="00BB157D" w:rsidRDefault="005F36AB" w:rsidP="003764B9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Co to oznacza dla zawodników? „</w:t>
      </w:r>
      <w:r w:rsidRPr="00DC7D7C">
        <w:rPr>
          <w:rFonts w:asciiTheme="majorHAnsi" w:hAnsiTheme="majorHAnsi" w:cstheme="majorHAnsi"/>
          <w:i/>
          <w:sz w:val="24"/>
          <w:szCs w:val="24"/>
        </w:rPr>
        <w:t>To będą bardzo ciekawe, techniczne regaty</w:t>
      </w:r>
      <w:r w:rsidR="009D0A12" w:rsidRPr="0006364F">
        <w:rPr>
          <w:rFonts w:asciiTheme="majorHAnsi" w:hAnsiTheme="majorHAnsi" w:cstheme="majorHAnsi"/>
          <w:sz w:val="24"/>
          <w:szCs w:val="24"/>
        </w:rPr>
        <w:t xml:space="preserve">” – mówi dyrektor regat Krystian </w:t>
      </w:r>
      <w:proofErr w:type="spellStart"/>
      <w:r w:rsidR="009D0A12" w:rsidRPr="0006364F">
        <w:rPr>
          <w:rFonts w:asciiTheme="majorHAnsi" w:hAnsiTheme="majorHAnsi" w:cstheme="majorHAnsi"/>
          <w:sz w:val="24"/>
          <w:szCs w:val="24"/>
        </w:rPr>
        <w:t>Szypka</w:t>
      </w:r>
      <w:proofErr w:type="spellEnd"/>
      <w:r w:rsidR="009D0A12" w:rsidRPr="0006364F">
        <w:rPr>
          <w:rFonts w:asciiTheme="majorHAnsi" w:hAnsiTheme="majorHAnsi" w:cstheme="majorHAnsi"/>
          <w:sz w:val="24"/>
          <w:szCs w:val="24"/>
        </w:rPr>
        <w:t>. „Początkowy silny wiatr będzie faworyzował jednostki dłuższe i cięższe, niosące więcej żagla</w:t>
      </w:r>
      <w:r w:rsidR="00DE1A27" w:rsidRPr="0006364F">
        <w:rPr>
          <w:rFonts w:asciiTheme="majorHAnsi" w:hAnsiTheme="majorHAnsi" w:cstheme="majorHAnsi"/>
          <w:sz w:val="24"/>
          <w:szCs w:val="24"/>
        </w:rPr>
        <w:t xml:space="preserve">” – </w:t>
      </w:r>
      <w:r w:rsidR="001F3AA8">
        <w:rPr>
          <w:rFonts w:asciiTheme="majorHAnsi" w:hAnsiTheme="majorHAnsi" w:cstheme="majorHAnsi"/>
          <w:sz w:val="24"/>
          <w:szCs w:val="24"/>
        </w:rPr>
        <w:t>tłumaczy</w:t>
      </w:r>
      <w:r w:rsidR="00DE1A27" w:rsidRPr="0006364F">
        <w:rPr>
          <w:rFonts w:asciiTheme="majorHAnsi" w:hAnsiTheme="majorHAnsi" w:cstheme="majorHAnsi"/>
          <w:sz w:val="24"/>
          <w:szCs w:val="24"/>
        </w:rPr>
        <w:t xml:space="preserve">. </w:t>
      </w:r>
      <w:r w:rsidR="00DE1A27" w:rsidRPr="00BB157D">
        <w:rPr>
          <w:rFonts w:asciiTheme="majorHAnsi" w:hAnsiTheme="majorHAnsi" w:cstheme="majorHAnsi"/>
          <w:i/>
          <w:sz w:val="24"/>
          <w:szCs w:val="24"/>
        </w:rPr>
        <w:t>„Jednak później, po</w:t>
      </w:r>
      <w:r w:rsidR="009D0A12" w:rsidRPr="00BB157D">
        <w:rPr>
          <w:rFonts w:asciiTheme="majorHAnsi" w:hAnsiTheme="majorHAnsi" w:cstheme="majorHAnsi"/>
          <w:i/>
          <w:sz w:val="24"/>
          <w:szCs w:val="24"/>
        </w:rPr>
        <w:t xml:space="preserve"> zmianie warunków na </w:t>
      </w:r>
      <w:proofErr w:type="spellStart"/>
      <w:r w:rsidR="009D0A12" w:rsidRPr="00BB157D">
        <w:rPr>
          <w:rFonts w:asciiTheme="majorHAnsi" w:hAnsiTheme="majorHAnsi" w:cstheme="majorHAnsi"/>
          <w:i/>
          <w:sz w:val="24"/>
          <w:szCs w:val="24"/>
        </w:rPr>
        <w:t>słabowiatrowe</w:t>
      </w:r>
      <w:proofErr w:type="spellEnd"/>
      <w:r w:rsidR="009D0A12" w:rsidRPr="00BB157D">
        <w:rPr>
          <w:rFonts w:asciiTheme="majorHAnsi" w:hAnsiTheme="majorHAnsi" w:cstheme="majorHAnsi"/>
          <w:i/>
          <w:sz w:val="24"/>
          <w:szCs w:val="24"/>
        </w:rPr>
        <w:t xml:space="preserve">, będzie </w:t>
      </w:r>
      <w:r w:rsidR="00DE1A27" w:rsidRPr="00BB157D">
        <w:rPr>
          <w:rFonts w:asciiTheme="majorHAnsi" w:hAnsiTheme="majorHAnsi" w:cstheme="majorHAnsi"/>
          <w:i/>
          <w:sz w:val="24"/>
          <w:szCs w:val="24"/>
        </w:rPr>
        <w:t>sza</w:t>
      </w:r>
      <w:r w:rsidR="001F3AA8" w:rsidRPr="00BB157D">
        <w:rPr>
          <w:rFonts w:asciiTheme="majorHAnsi" w:hAnsiTheme="majorHAnsi" w:cstheme="majorHAnsi"/>
          <w:i/>
          <w:sz w:val="24"/>
          <w:szCs w:val="24"/>
        </w:rPr>
        <w:t>nsa dla jachtów mniejszych. P</w:t>
      </w:r>
      <w:r w:rsidR="009D0A12" w:rsidRPr="00BB157D">
        <w:rPr>
          <w:rFonts w:asciiTheme="majorHAnsi" w:hAnsiTheme="majorHAnsi" w:cstheme="majorHAnsi"/>
          <w:i/>
          <w:sz w:val="24"/>
          <w:szCs w:val="24"/>
        </w:rPr>
        <w:t xml:space="preserve">rzede wszystkim będzie to </w:t>
      </w:r>
      <w:r w:rsidR="001F3AA8" w:rsidRPr="00BB157D">
        <w:rPr>
          <w:rFonts w:asciiTheme="majorHAnsi" w:hAnsiTheme="majorHAnsi" w:cstheme="majorHAnsi"/>
          <w:i/>
          <w:sz w:val="24"/>
          <w:szCs w:val="24"/>
        </w:rPr>
        <w:t xml:space="preserve">jednak </w:t>
      </w:r>
      <w:r w:rsidR="009D0A12" w:rsidRPr="00BB157D">
        <w:rPr>
          <w:rFonts w:asciiTheme="majorHAnsi" w:hAnsiTheme="majorHAnsi" w:cstheme="majorHAnsi"/>
          <w:i/>
          <w:sz w:val="24"/>
          <w:szCs w:val="24"/>
        </w:rPr>
        <w:t xml:space="preserve">sprawdzian dla umiejętności taktycznych i żeglarskich zawodników. </w:t>
      </w:r>
      <w:r w:rsidR="00DE1A27" w:rsidRPr="00BB157D">
        <w:rPr>
          <w:rFonts w:asciiTheme="majorHAnsi" w:hAnsiTheme="majorHAnsi" w:cstheme="majorHAnsi"/>
          <w:i/>
          <w:sz w:val="24"/>
          <w:szCs w:val="24"/>
        </w:rPr>
        <w:t>D</w:t>
      </w:r>
      <w:r w:rsidR="009D0A12" w:rsidRPr="00BB157D">
        <w:rPr>
          <w:rFonts w:asciiTheme="majorHAnsi" w:hAnsiTheme="majorHAnsi" w:cstheme="majorHAnsi"/>
          <w:i/>
          <w:sz w:val="24"/>
          <w:szCs w:val="24"/>
        </w:rPr>
        <w:t>ecydujące znaczenie</w:t>
      </w:r>
      <w:r w:rsidR="00DE1A27" w:rsidRPr="00BB157D">
        <w:rPr>
          <w:rFonts w:asciiTheme="majorHAnsi" w:hAnsiTheme="majorHAnsi" w:cstheme="majorHAnsi"/>
          <w:i/>
          <w:sz w:val="24"/>
          <w:szCs w:val="24"/>
        </w:rPr>
        <w:t xml:space="preserve"> będzie miała tutaj umiejętna praca żaglami oraz wybór </w:t>
      </w:r>
      <w:r w:rsidR="001F3AA8" w:rsidRPr="00BB157D">
        <w:rPr>
          <w:rFonts w:asciiTheme="majorHAnsi" w:hAnsiTheme="majorHAnsi" w:cstheme="majorHAnsi"/>
          <w:i/>
          <w:sz w:val="24"/>
          <w:szCs w:val="24"/>
        </w:rPr>
        <w:t xml:space="preserve">wariantu </w:t>
      </w:r>
      <w:r w:rsidR="00DE1A27" w:rsidRPr="00BB157D">
        <w:rPr>
          <w:rFonts w:asciiTheme="majorHAnsi" w:hAnsiTheme="majorHAnsi" w:cstheme="majorHAnsi"/>
          <w:i/>
          <w:sz w:val="24"/>
          <w:szCs w:val="24"/>
        </w:rPr>
        <w:t>trasy</w:t>
      </w:r>
      <w:r w:rsidR="009D0A12" w:rsidRPr="00BB157D">
        <w:rPr>
          <w:rFonts w:asciiTheme="majorHAnsi" w:hAnsiTheme="majorHAnsi" w:cstheme="majorHAnsi"/>
          <w:i/>
          <w:sz w:val="24"/>
          <w:szCs w:val="24"/>
        </w:rPr>
        <w:t>. Zapowiada nam się zatem bardzo ciekawa rywalizacja”.</w:t>
      </w:r>
    </w:p>
    <w:p w:rsidR="00BE0917" w:rsidRPr="0006364F" w:rsidRDefault="00DE1A27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 xml:space="preserve">Nastawienie zawodników </w:t>
      </w:r>
      <w:r w:rsidR="001F3AA8">
        <w:rPr>
          <w:rFonts w:asciiTheme="majorHAnsi" w:hAnsiTheme="majorHAnsi" w:cstheme="majorHAnsi"/>
          <w:sz w:val="24"/>
          <w:szCs w:val="24"/>
        </w:rPr>
        <w:t xml:space="preserve">względem tych prognoz </w:t>
      </w:r>
      <w:r w:rsidRPr="0006364F">
        <w:rPr>
          <w:rFonts w:asciiTheme="majorHAnsi" w:hAnsiTheme="majorHAnsi" w:cstheme="majorHAnsi"/>
          <w:sz w:val="24"/>
          <w:szCs w:val="24"/>
        </w:rPr>
        <w:t xml:space="preserve">jest bardzo różne. </w:t>
      </w:r>
    </w:p>
    <w:p w:rsidR="00DE1A27" w:rsidRPr="0006364F" w:rsidRDefault="00DE1A27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„</w:t>
      </w:r>
      <w:r w:rsidRPr="0006364F">
        <w:rPr>
          <w:rFonts w:asciiTheme="majorHAnsi" w:hAnsiTheme="majorHAnsi" w:cstheme="majorHAnsi"/>
          <w:i/>
          <w:sz w:val="24"/>
          <w:szCs w:val="24"/>
        </w:rPr>
        <w:t xml:space="preserve">Z perspektywy </w:t>
      </w:r>
      <w:proofErr w:type="spellStart"/>
      <w:r w:rsidRPr="0006364F">
        <w:rPr>
          <w:rFonts w:asciiTheme="majorHAnsi" w:hAnsiTheme="majorHAnsi" w:cstheme="majorHAnsi"/>
          <w:i/>
          <w:sz w:val="24"/>
          <w:szCs w:val="24"/>
        </w:rPr>
        <w:t>Busy</w:t>
      </w:r>
      <w:proofErr w:type="spellEnd"/>
      <w:r w:rsidRPr="0006364F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06364F">
        <w:rPr>
          <w:rFonts w:asciiTheme="majorHAnsi" w:hAnsiTheme="majorHAnsi" w:cstheme="majorHAnsi"/>
          <w:i/>
          <w:sz w:val="24"/>
          <w:szCs w:val="24"/>
        </w:rPr>
        <w:t>Lizzy</w:t>
      </w:r>
      <w:proofErr w:type="spellEnd"/>
      <w:r w:rsidRPr="0006364F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1F3AA8">
        <w:rPr>
          <w:rFonts w:asciiTheme="majorHAnsi" w:hAnsiTheme="majorHAnsi" w:cstheme="majorHAnsi"/>
          <w:i/>
          <w:sz w:val="24"/>
          <w:szCs w:val="24"/>
        </w:rPr>
        <w:t>sytuacja wiatrowa</w:t>
      </w:r>
      <w:r w:rsidRPr="0006364F">
        <w:rPr>
          <w:rFonts w:asciiTheme="majorHAnsi" w:hAnsiTheme="majorHAnsi" w:cstheme="majorHAnsi"/>
          <w:i/>
          <w:sz w:val="24"/>
          <w:szCs w:val="24"/>
        </w:rPr>
        <w:t xml:space="preserve"> jest bardzo dobra</w:t>
      </w:r>
      <w:r w:rsidRPr="0006364F">
        <w:rPr>
          <w:rFonts w:asciiTheme="majorHAnsi" w:hAnsiTheme="majorHAnsi" w:cstheme="majorHAnsi"/>
          <w:sz w:val="24"/>
          <w:szCs w:val="24"/>
        </w:rPr>
        <w:t>” – mówi Kuba Marjański, jeden z weteranów Bitwy o Gotland. „</w:t>
      </w:r>
      <w:r w:rsidRPr="0006364F">
        <w:rPr>
          <w:rFonts w:asciiTheme="majorHAnsi" w:hAnsiTheme="majorHAnsi" w:cstheme="majorHAnsi"/>
          <w:i/>
          <w:sz w:val="24"/>
          <w:szCs w:val="24"/>
        </w:rPr>
        <w:t>Mam nadzieję w poniżej doby dopłynąć do po</w:t>
      </w:r>
      <w:r w:rsidR="001F3AA8">
        <w:rPr>
          <w:rFonts w:asciiTheme="majorHAnsi" w:hAnsiTheme="majorHAnsi" w:cstheme="majorHAnsi"/>
          <w:i/>
          <w:sz w:val="24"/>
          <w:szCs w:val="24"/>
        </w:rPr>
        <w:t>łudniowego cypla Gotlandii. S</w:t>
      </w:r>
      <w:r w:rsidRPr="0006364F">
        <w:rPr>
          <w:rFonts w:asciiTheme="majorHAnsi" w:hAnsiTheme="majorHAnsi" w:cstheme="majorHAnsi"/>
          <w:i/>
          <w:sz w:val="24"/>
          <w:szCs w:val="24"/>
        </w:rPr>
        <w:t xml:space="preserve">podziewam się między 20 a 30 węzłów wiatru, czyli idealne warunki dla cięższych </w:t>
      </w:r>
      <w:r w:rsidRPr="0006364F">
        <w:rPr>
          <w:rFonts w:asciiTheme="majorHAnsi" w:hAnsiTheme="majorHAnsi" w:cstheme="majorHAnsi"/>
          <w:i/>
          <w:sz w:val="24"/>
          <w:szCs w:val="24"/>
        </w:rPr>
        <w:lastRenderedPageBreak/>
        <w:t>jachtów, do jakich należy moja jednostka. A potem, zobaczymy</w:t>
      </w:r>
      <w:r w:rsidR="00AE19E6" w:rsidRPr="0006364F">
        <w:rPr>
          <w:rFonts w:asciiTheme="majorHAnsi" w:hAnsiTheme="majorHAnsi" w:cstheme="majorHAnsi"/>
          <w:i/>
          <w:sz w:val="24"/>
          <w:szCs w:val="24"/>
        </w:rPr>
        <w:t xml:space="preserve">. </w:t>
      </w:r>
      <w:proofErr w:type="spellStart"/>
      <w:r w:rsidR="00AE19E6" w:rsidRPr="0006364F">
        <w:rPr>
          <w:rFonts w:asciiTheme="majorHAnsi" w:hAnsiTheme="majorHAnsi" w:cstheme="majorHAnsi"/>
          <w:i/>
          <w:sz w:val="24"/>
          <w:szCs w:val="24"/>
        </w:rPr>
        <w:t>Genakera</w:t>
      </w:r>
      <w:proofErr w:type="spellEnd"/>
      <w:r w:rsidR="008125E4" w:rsidRPr="0006364F">
        <w:rPr>
          <w:rFonts w:asciiTheme="majorHAnsi" w:hAnsiTheme="majorHAnsi" w:cstheme="majorHAnsi"/>
          <w:i/>
          <w:sz w:val="24"/>
          <w:szCs w:val="24"/>
        </w:rPr>
        <w:t xml:space="preserve"> mam i nastawiam się na gimnastykę na pokładzie, </w:t>
      </w:r>
      <w:r w:rsidR="001F3AA8">
        <w:rPr>
          <w:rFonts w:asciiTheme="majorHAnsi" w:hAnsiTheme="majorHAnsi" w:cstheme="majorHAnsi"/>
          <w:i/>
          <w:sz w:val="24"/>
          <w:szCs w:val="24"/>
        </w:rPr>
        <w:t>dużo trymowania i zmiany żagli</w:t>
      </w:r>
      <w:r w:rsidRPr="0006364F">
        <w:rPr>
          <w:rFonts w:asciiTheme="majorHAnsi" w:hAnsiTheme="majorHAnsi" w:cstheme="majorHAnsi"/>
          <w:sz w:val="24"/>
          <w:szCs w:val="24"/>
        </w:rPr>
        <w:t>”.</w:t>
      </w:r>
    </w:p>
    <w:p w:rsidR="00BE0917" w:rsidRPr="0006364F" w:rsidRDefault="00B77A4B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 xml:space="preserve">Prognoz obawia się natomiast </w:t>
      </w:r>
      <w:r w:rsidR="00FE75E7" w:rsidRPr="0006364F">
        <w:rPr>
          <w:rFonts w:asciiTheme="majorHAnsi" w:hAnsiTheme="majorHAnsi" w:cstheme="majorHAnsi"/>
          <w:sz w:val="24"/>
          <w:szCs w:val="24"/>
        </w:rPr>
        <w:t>z</w:t>
      </w:r>
      <w:r w:rsidR="00DE1A27" w:rsidRPr="0006364F">
        <w:rPr>
          <w:rFonts w:asciiTheme="majorHAnsi" w:hAnsiTheme="majorHAnsi" w:cstheme="majorHAnsi"/>
          <w:sz w:val="24"/>
          <w:szCs w:val="24"/>
        </w:rPr>
        <w:t xml:space="preserve">wycięzca poprzedniej edycji, Zenon Jankowski, który </w:t>
      </w:r>
      <w:r w:rsidR="00FE75E7" w:rsidRPr="0006364F">
        <w:rPr>
          <w:rFonts w:asciiTheme="majorHAnsi" w:hAnsiTheme="majorHAnsi" w:cstheme="majorHAnsi"/>
          <w:sz w:val="24"/>
          <w:szCs w:val="24"/>
        </w:rPr>
        <w:t>kilka dni przed startem deklarował, że „Blachy” (tak zawodnicy mówią na trofeum Bitwy) łatwo nie odda. Poczynił zresztą k</w:t>
      </w:r>
      <w:r w:rsidR="001F3AA8">
        <w:rPr>
          <w:rFonts w:asciiTheme="majorHAnsi" w:hAnsiTheme="majorHAnsi" w:cstheme="majorHAnsi"/>
          <w:sz w:val="24"/>
          <w:szCs w:val="24"/>
        </w:rPr>
        <w:t xml:space="preserve">u temu przygotowania. Jego jednostka, </w:t>
      </w:r>
      <w:proofErr w:type="spellStart"/>
      <w:r w:rsidR="001F3AA8">
        <w:rPr>
          <w:rFonts w:asciiTheme="majorHAnsi" w:hAnsiTheme="majorHAnsi" w:cstheme="majorHAnsi"/>
          <w:sz w:val="24"/>
          <w:szCs w:val="24"/>
        </w:rPr>
        <w:t>Oceanna</w:t>
      </w:r>
      <w:proofErr w:type="spellEnd"/>
      <w:r w:rsidR="001F3AA8">
        <w:rPr>
          <w:rFonts w:asciiTheme="majorHAnsi" w:hAnsiTheme="majorHAnsi" w:cstheme="majorHAnsi"/>
          <w:sz w:val="24"/>
          <w:szCs w:val="24"/>
        </w:rPr>
        <w:t>,</w:t>
      </w:r>
      <w:r w:rsidR="00FE75E7" w:rsidRPr="0006364F">
        <w:rPr>
          <w:rFonts w:asciiTheme="majorHAnsi" w:hAnsiTheme="majorHAnsi" w:cstheme="majorHAnsi"/>
          <w:sz w:val="24"/>
          <w:szCs w:val="24"/>
        </w:rPr>
        <w:t xml:space="preserve"> ma nowe żagle oraz zredukowaną wagę. </w:t>
      </w:r>
      <w:r w:rsidR="001F3AA8">
        <w:rPr>
          <w:rFonts w:asciiTheme="majorHAnsi" w:hAnsiTheme="majorHAnsi" w:cstheme="majorHAnsi"/>
          <w:sz w:val="24"/>
          <w:szCs w:val="24"/>
        </w:rPr>
        <w:t>Żeglarz p</w:t>
      </w:r>
      <w:r w:rsidR="00FE75E7" w:rsidRPr="0006364F">
        <w:rPr>
          <w:rFonts w:asciiTheme="majorHAnsi" w:hAnsiTheme="majorHAnsi" w:cstheme="majorHAnsi"/>
          <w:sz w:val="24"/>
          <w:szCs w:val="24"/>
        </w:rPr>
        <w:t xml:space="preserve">rzyznaje, że pogoda na pierwszą dobę mu odpowiada, natomiast </w:t>
      </w:r>
      <w:r w:rsidR="00FE75E7" w:rsidRPr="0006364F">
        <w:rPr>
          <w:rFonts w:asciiTheme="majorHAnsi" w:hAnsiTheme="majorHAnsi" w:cstheme="majorHAnsi"/>
          <w:sz w:val="24"/>
          <w:szCs w:val="24"/>
        </w:rPr>
        <w:t xml:space="preserve">zapowiadane </w:t>
      </w:r>
      <w:r w:rsidR="00FE75E7" w:rsidRPr="0006364F">
        <w:rPr>
          <w:rFonts w:asciiTheme="majorHAnsi" w:hAnsiTheme="majorHAnsi" w:cstheme="majorHAnsi"/>
          <w:sz w:val="24"/>
          <w:szCs w:val="24"/>
        </w:rPr>
        <w:t>na powrót wiatry słabe i przeciwne (od dziobu), już mniej. Jego jacht</w:t>
      </w:r>
      <w:r w:rsidR="001F3AA8">
        <w:rPr>
          <w:rFonts w:asciiTheme="majorHAnsi" w:hAnsiTheme="majorHAnsi" w:cstheme="majorHAnsi"/>
          <w:sz w:val="24"/>
          <w:szCs w:val="24"/>
        </w:rPr>
        <w:t xml:space="preserve"> </w:t>
      </w:r>
      <w:r w:rsidR="00FE75E7" w:rsidRPr="0006364F">
        <w:rPr>
          <w:rFonts w:asciiTheme="majorHAnsi" w:hAnsiTheme="majorHAnsi" w:cstheme="majorHAnsi"/>
          <w:sz w:val="24"/>
          <w:szCs w:val="24"/>
        </w:rPr>
        <w:t xml:space="preserve">w </w:t>
      </w:r>
      <w:proofErr w:type="spellStart"/>
      <w:r w:rsidR="00FE75E7" w:rsidRPr="0006364F">
        <w:rPr>
          <w:rFonts w:asciiTheme="majorHAnsi" w:hAnsiTheme="majorHAnsi" w:cstheme="majorHAnsi"/>
          <w:sz w:val="24"/>
          <w:szCs w:val="24"/>
        </w:rPr>
        <w:t>bajdewindzie</w:t>
      </w:r>
      <w:proofErr w:type="spellEnd"/>
      <w:r w:rsidR="00FE75E7" w:rsidRPr="0006364F">
        <w:rPr>
          <w:rFonts w:asciiTheme="majorHAnsi" w:hAnsiTheme="majorHAnsi" w:cstheme="majorHAnsi"/>
          <w:sz w:val="24"/>
          <w:szCs w:val="24"/>
        </w:rPr>
        <w:t xml:space="preserve"> nie radzi sobie zbyt dobrze.</w:t>
      </w:r>
    </w:p>
    <w:p w:rsidR="00AE19E6" w:rsidRPr="0006364F" w:rsidRDefault="00AE19E6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W tegorocznym wyścigu wystartowało 3 debiutant</w:t>
      </w:r>
      <w:r w:rsidR="00FD672B">
        <w:rPr>
          <w:rFonts w:asciiTheme="majorHAnsi" w:hAnsiTheme="majorHAnsi" w:cstheme="majorHAnsi"/>
          <w:sz w:val="24"/>
          <w:szCs w:val="24"/>
        </w:rPr>
        <w:t>ów. Na co liczą? N</w:t>
      </w:r>
      <w:r w:rsidRPr="0006364F">
        <w:rPr>
          <w:rFonts w:asciiTheme="majorHAnsi" w:hAnsiTheme="majorHAnsi" w:cstheme="majorHAnsi"/>
          <w:sz w:val="24"/>
          <w:szCs w:val="24"/>
        </w:rPr>
        <w:t>ajmłodszy</w:t>
      </w:r>
      <w:r w:rsidR="00FD672B">
        <w:rPr>
          <w:rFonts w:asciiTheme="majorHAnsi" w:hAnsiTheme="majorHAnsi" w:cstheme="majorHAnsi"/>
          <w:sz w:val="24"/>
          <w:szCs w:val="24"/>
        </w:rPr>
        <w:t>, ledwie 20 letni</w:t>
      </w:r>
      <w:r w:rsidRPr="0006364F">
        <w:rPr>
          <w:rFonts w:asciiTheme="majorHAnsi" w:hAnsiTheme="majorHAnsi" w:cstheme="majorHAnsi"/>
          <w:sz w:val="24"/>
          <w:szCs w:val="24"/>
        </w:rPr>
        <w:t xml:space="preserve"> Kamil Baranowski, z pokorą mówi, że szaleć nie zamierza i jego celem jest dopłynąć </w:t>
      </w:r>
      <w:r w:rsidR="00FD672B">
        <w:rPr>
          <w:rFonts w:asciiTheme="majorHAnsi" w:hAnsiTheme="majorHAnsi" w:cstheme="majorHAnsi"/>
          <w:sz w:val="24"/>
          <w:szCs w:val="24"/>
        </w:rPr>
        <w:t xml:space="preserve">cało </w:t>
      </w:r>
      <w:r w:rsidRPr="0006364F">
        <w:rPr>
          <w:rFonts w:asciiTheme="majorHAnsi" w:hAnsiTheme="majorHAnsi" w:cstheme="majorHAnsi"/>
          <w:sz w:val="24"/>
          <w:szCs w:val="24"/>
        </w:rPr>
        <w:t>do mety. Natomiast Adam Szeligowski z błyskiem oku opowiada: „</w:t>
      </w:r>
      <w:r w:rsidRPr="00DD44FB">
        <w:rPr>
          <w:rFonts w:asciiTheme="majorHAnsi" w:hAnsiTheme="majorHAnsi" w:cstheme="majorHAnsi"/>
          <w:i/>
          <w:sz w:val="24"/>
          <w:szCs w:val="24"/>
        </w:rPr>
        <w:t xml:space="preserve">Przygotowałem na </w:t>
      </w:r>
      <w:proofErr w:type="spellStart"/>
      <w:r w:rsidRPr="00DD44FB">
        <w:rPr>
          <w:rFonts w:asciiTheme="majorHAnsi" w:hAnsiTheme="majorHAnsi" w:cstheme="majorHAnsi"/>
          <w:i/>
          <w:sz w:val="24"/>
          <w:szCs w:val="24"/>
        </w:rPr>
        <w:t>rolerze</w:t>
      </w:r>
      <w:proofErr w:type="spellEnd"/>
      <w:r w:rsidR="008125E4" w:rsidRPr="00DD44FB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8125E4" w:rsidRPr="00DD44FB">
        <w:rPr>
          <w:rFonts w:asciiTheme="majorHAnsi" w:hAnsiTheme="majorHAnsi" w:cstheme="majorHAnsi"/>
          <w:i/>
          <w:sz w:val="24"/>
          <w:szCs w:val="24"/>
        </w:rPr>
        <w:t>genaker</w:t>
      </w:r>
      <w:proofErr w:type="spellEnd"/>
      <w:r w:rsidR="008125E4" w:rsidRPr="00DD44FB">
        <w:rPr>
          <w:rFonts w:asciiTheme="majorHAnsi" w:hAnsiTheme="majorHAnsi" w:cstheme="majorHAnsi"/>
          <w:i/>
          <w:sz w:val="24"/>
          <w:szCs w:val="24"/>
        </w:rPr>
        <w:t xml:space="preserve">, drugi czeka pod pokładem. Dla mojej jednostki takie </w:t>
      </w:r>
      <w:proofErr w:type="spellStart"/>
      <w:r w:rsidR="008125E4" w:rsidRPr="00DD44FB">
        <w:rPr>
          <w:rFonts w:asciiTheme="majorHAnsi" w:hAnsiTheme="majorHAnsi" w:cstheme="majorHAnsi"/>
          <w:i/>
          <w:sz w:val="24"/>
          <w:szCs w:val="24"/>
        </w:rPr>
        <w:t>średniowiatrowe</w:t>
      </w:r>
      <w:proofErr w:type="spellEnd"/>
      <w:r w:rsidR="008125E4" w:rsidRPr="00DD44FB">
        <w:rPr>
          <w:rFonts w:asciiTheme="majorHAnsi" w:hAnsiTheme="majorHAnsi" w:cstheme="majorHAnsi"/>
          <w:i/>
          <w:sz w:val="24"/>
          <w:szCs w:val="24"/>
        </w:rPr>
        <w:t xml:space="preserve"> warunki są idealne. Zamierzam powalczyć o jak najlepszy wynik”</w:t>
      </w:r>
      <w:r w:rsidR="008125E4" w:rsidRPr="0006364F">
        <w:rPr>
          <w:rFonts w:asciiTheme="majorHAnsi" w:hAnsiTheme="majorHAnsi" w:cstheme="majorHAnsi"/>
          <w:sz w:val="24"/>
          <w:szCs w:val="24"/>
        </w:rPr>
        <w:t>.</w:t>
      </w:r>
    </w:p>
    <w:p w:rsidR="0006364F" w:rsidRPr="0006364F" w:rsidRDefault="0006364F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 w:rsidRPr="006465CE">
        <w:rPr>
          <w:rFonts w:asciiTheme="majorHAnsi" w:eastAsiaTheme="minorEastAsia" w:hAnsiTheme="majorHAnsi" w:cstheme="majorHAnsi"/>
          <w:sz w:val="24"/>
          <w:szCs w:val="24"/>
        </w:rPr>
        <w:t xml:space="preserve">Zgodnie z </w:t>
      </w:r>
      <w:r>
        <w:rPr>
          <w:rFonts w:asciiTheme="majorHAnsi" w:eastAsiaTheme="minorEastAsia" w:hAnsiTheme="majorHAnsi" w:cstheme="majorHAnsi"/>
          <w:sz w:val="24"/>
          <w:szCs w:val="24"/>
        </w:rPr>
        <w:t>Bit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>ewnym zwycza</w:t>
      </w:r>
      <w:r>
        <w:rPr>
          <w:rFonts w:asciiTheme="majorHAnsi" w:eastAsiaTheme="minorEastAsia" w:hAnsiTheme="majorHAnsi" w:cstheme="majorHAnsi"/>
          <w:sz w:val="24"/>
          <w:szCs w:val="24"/>
        </w:rPr>
        <w:t>jem, zawodnikom na wodzie będą towarzyszyły jednostki osłonowe, odpowiedzialne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głównie za łączność radiową z uczestnikami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>. W roli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„Aniołów” w tegorocznej edycji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 w:cstheme="majorHAnsi"/>
          <w:sz w:val="24"/>
          <w:szCs w:val="24"/>
        </w:rPr>
        <w:t>występują:</w:t>
      </w:r>
      <w:r w:rsidRPr="006465CE">
        <w:rPr>
          <w:rFonts w:asciiTheme="majorHAnsi" w:eastAsiaTheme="minorEastAsia" w:hAnsiTheme="majorHAnsi" w:cstheme="majorHAnsi"/>
          <w:sz w:val="24"/>
          <w:szCs w:val="24"/>
        </w:rPr>
        <w:t xml:space="preserve"> żaglowiec Generał Zaruski</w:t>
      </w:r>
      <w:r>
        <w:rPr>
          <w:rFonts w:asciiTheme="majorHAnsi" w:eastAsiaTheme="minorEastAsia" w:hAnsiTheme="majorHAnsi" w:cstheme="majorHAnsi"/>
          <w:sz w:val="24"/>
          <w:szCs w:val="24"/>
        </w:rPr>
        <w:t xml:space="preserve"> oraz jachty Marco Polo oraz Mokotów. Na pokładzie tego ostatniego, kapitanem jest Aleksandra B. </w:t>
      </w:r>
      <w:proofErr w:type="spellStart"/>
      <w:r>
        <w:rPr>
          <w:rFonts w:asciiTheme="majorHAnsi" w:eastAsiaTheme="minorEastAsia" w:hAnsiTheme="majorHAnsi" w:cstheme="majorHAnsi"/>
          <w:sz w:val="24"/>
          <w:szCs w:val="24"/>
        </w:rPr>
        <w:t>Emche</w:t>
      </w:r>
      <w:proofErr w:type="spellEnd"/>
      <w:r>
        <w:rPr>
          <w:rFonts w:asciiTheme="majorHAnsi" w:eastAsiaTheme="minorEastAsia" w:hAnsiTheme="majorHAnsi" w:cstheme="majorHAnsi"/>
          <w:sz w:val="24"/>
          <w:szCs w:val="24"/>
        </w:rPr>
        <w:t>, znana kibicom z poprzednich edycji Bitwy, w których brała udział jako zawodnik.</w:t>
      </w:r>
      <w:r w:rsidR="00DD44FB">
        <w:rPr>
          <w:rFonts w:asciiTheme="majorHAnsi" w:eastAsiaTheme="minorEastAsia" w:hAnsiTheme="majorHAnsi" w:cstheme="majorHAnsi"/>
          <w:sz w:val="24"/>
          <w:szCs w:val="24"/>
        </w:rPr>
        <w:t xml:space="preserve"> Anioły również są objęte </w:t>
      </w:r>
      <w:proofErr w:type="spellStart"/>
      <w:r w:rsidR="00DD44FB">
        <w:rPr>
          <w:rFonts w:asciiTheme="majorHAnsi" w:eastAsiaTheme="minorEastAsia" w:hAnsiTheme="majorHAnsi" w:cstheme="majorHAnsi"/>
          <w:sz w:val="24"/>
          <w:szCs w:val="24"/>
        </w:rPr>
        <w:t>trackingiem</w:t>
      </w:r>
      <w:proofErr w:type="spellEnd"/>
      <w:r w:rsidR="00DD44FB">
        <w:rPr>
          <w:rFonts w:asciiTheme="majorHAnsi" w:eastAsiaTheme="minorEastAsia" w:hAnsiTheme="majorHAnsi" w:cstheme="majorHAnsi"/>
          <w:sz w:val="24"/>
          <w:szCs w:val="24"/>
        </w:rPr>
        <w:t>, jednak, jak w</w:t>
      </w:r>
      <w:r w:rsidR="00692357">
        <w:rPr>
          <w:rFonts w:asciiTheme="majorHAnsi" w:eastAsiaTheme="minorEastAsia" w:hAnsiTheme="majorHAnsi" w:cstheme="majorHAnsi"/>
          <w:sz w:val="24"/>
          <w:szCs w:val="24"/>
        </w:rPr>
        <w:t xml:space="preserve">yjaśnia Krystian </w:t>
      </w:r>
      <w:proofErr w:type="spellStart"/>
      <w:r w:rsidR="00DD44FB">
        <w:rPr>
          <w:rFonts w:asciiTheme="majorHAnsi" w:eastAsiaTheme="minorEastAsia" w:hAnsiTheme="majorHAnsi" w:cstheme="majorHAnsi"/>
          <w:sz w:val="24"/>
          <w:szCs w:val="24"/>
        </w:rPr>
        <w:t>Szypka</w:t>
      </w:r>
      <w:proofErr w:type="spellEnd"/>
      <w:r w:rsidR="00DD44FB">
        <w:rPr>
          <w:rFonts w:asciiTheme="majorHAnsi" w:eastAsiaTheme="minorEastAsia" w:hAnsiTheme="majorHAnsi" w:cstheme="majorHAnsi"/>
          <w:sz w:val="24"/>
          <w:szCs w:val="24"/>
        </w:rPr>
        <w:t>, ich pozycja nie będzie udostępniana kibicom. „</w:t>
      </w:r>
      <w:r w:rsidR="00DD44FB" w:rsidRPr="00692357">
        <w:rPr>
          <w:rFonts w:asciiTheme="majorHAnsi" w:eastAsiaTheme="minorEastAsia" w:hAnsiTheme="majorHAnsi" w:cstheme="majorHAnsi"/>
          <w:i/>
          <w:sz w:val="24"/>
          <w:szCs w:val="24"/>
        </w:rPr>
        <w:t>Podyktowane jest to chęcią uproszczenia obrazu na wodzie</w:t>
      </w:r>
      <w:r w:rsidR="00DD44FB" w:rsidRPr="00DD44FB">
        <w:rPr>
          <w:rFonts w:asciiTheme="majorHAnsi" w:eastAsiaTheme="minorEastAsia" w:hAnsiTheme="majorHAnsi" w:cstheme="majorHAnsi"/>
          <w:sz w:val="24"/>
          <w:szCs w:val="24"/>
        </w:rPr>
        <w:t xml:space="preserve">” – tłumaczy dyrektor regat – </w:t>
      </w:r>
      <w:r w:rsidR="00692357">
        <w:rPr>
          <w:rFonts w:asciiTheme="majorHAnsi" w:eastAsiaTheme="minorEastAsia" w:hAnsiTheme="majorHAnsi" w:cstheme="majorHAnsi"/>
          <w:sz w:val="24"/>
          <w:szCs w:val="24"/>
        </w:rPr>
        <w:t>„</w:t>
      </w:r>
      <w:r w:rsidR="00692357" w:rsidRPr="00692357">
        <w:rPr>
          <w:rFonts w:asciiTheme="majorHAnsi" w:eastAsiaTheme="minorEastAsia" w:hAnsiTheme="majorHAnsi" w:cstheme="majorHAnsi"/>
          <w:i/>
          <w:sz w:val="24"/>
          <w:szCs w:val="24"/>
        </w:rPr>
        <w:t>Po</w:t>
      </w:r>
      <w:r w:rsidR="00DD44FB" w:rsidRPr="00692357">
        <w:rPr>
          <w:rFonts w:asciiTheme="majorHAnsi" w:eastAsiaTheme="minorEastAsia" w:hAnsiTheme="majorHAnsi" w:cstheme="majorHAnsi"/>
          <w:i/>
          <w:sz w:val="24"/>
          <w:szCs w:val="24"/>
        </w:rPr>
        <w:t>zwoli to skupić się kibicom na tym, co najważniejsze - na rywalizacji Zawodników w pogoni wokół Gotlandii</w:t>
      </w:r>
      <w:r w:rsidR="00DD44FB" w:rsidRPr="00DD44FB">
        <w:rPr>
          <w:rFonts w:asciiTheme="majorHAnsi" w:eastAsiaTheme="minorEastAsia" w:hAnsiTheme="majorHAnsi" w:cstheme="majorHAnsi"/>
          <w:sz w:val="24"/>
          <w:szCs w:val="24"/>
        </w:rPr>
        <w:t>”.</w:t>
      </w:r>
    </w:p>
    <w:p w:rsidR="0006364F" w:rsidRDefault="0006364F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 xml:space="preserve">Pozycje zawodników można śledzić w czasie rzeczywistym przez stronę internetową </w:t>
      </w:r>
      <w:hyperlink r:id="rId5" w:history="1">
        <w:r w:rsidRPr="0006364F">
          <w:rPr>
            <w:rFonts w:asciiTheme="majorHAnsi" w:hAnsiTheme="majorHAnsi" w:cstheme="majorHAnsi"/>
            <w:sz w:val="24"/>
            <w:szCs w:val="24"/>
          </w:rPr>
          <w:t>http://yb.tl/bitwa2020</w:t>
        </w:r>
      </w:hyperlink>
      <w:r w:rsidRPr="0006364F">
        <w:rPr>
          <w:rFonts w:asciiTheme="majorHAnsi" w:hAnsiTheme="majorHAnsi" w:cstheme="majorHAnsi"/>
          <w:sz w:val="24"/>
          <w:szCs w:val="24"/>
        </w:rPr>
        <w:t xml:space="preserve"> </w:t>
      </w:r>
      <w:r w:rsidRPr="0006364F">
        <w:rPr>
          <w:rFonts w:asciiTheme="majorHAnsi" w:hAnsiTheme="majorHAnsi" w:cstheme="majorHAnsi"/>
          <w:sz w:val="24"/>
          <w:szCs w:val="24"/>
        </w:rPr>
        <w:t xml:space="preserve">lub za pomocą aplikacji telefonicznej YB </w:t>
      </w:r>
      <w:proofErr w:type="spellStart"/>
      <w:r w:rsidRPr="0006364F">
        <w:rPr>
          <w:rFonts w:asciiTheme="majorHAnsi" w:hAnsiTheme="majorHAnsi" w:cstheme="majorHAnsi"/>
          <w:sz w:val="24"/>
          <w:szCs w:val="24"/>
        </w:rPr>
        <w:t>Races</w:t>
      </w:r>
      <w:proofErr w:type="spellEnd"/>
      <w:r w:rsidRPr="0006364F">
        <w:rPr>
          <w:rFonts w:asciiTheme="majorHAnsi" w:hAnsiTheme="majorHAnsi" w:cstheme="majorHAnsi"/>
          <w:sz w:val="24"/>
          <w:szCs w:val="24"/>
        </w:rPr>
        <w:t xml:space="preserve">, a także na stronie regat: </w:t>
      </w:r>
      <w:hyperlink r:id="rId6" w:history="1">
        <w:r w:rsidRPr="0006364F">
          <w:rPr>
            <w:rFonts w:asciiTheme="majorHAnsi" w:hAnsiTheme="majorHAnsi" w:cstheme="majorHAnsi"/>
            <w:sz w:val="24"/>
            <w:szCs w:val="24"/>
          </w:rPr>
          <w:t>https://bitwaogotland.pl/tracking/</w:t>
        </w:r>
      </w:hyperlink>
      <w:r w:rsidRPr="0006364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6364F" w:rsidRPr="0006364F" w:rsidRDefault="00354F3B" w:rsidP="003764B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Pierwszych zawodników na mecie można się spodziewać w środę, 16 września.</w:t>
      </w:r>
    </w:p>
    <w:p w:rsidR="00E16BBD" w:rsidRPr="0006364F" w:rsidRDefault="00E16BBD" w:rsidP="003764B9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Partnerami strategicznymi Bitwy o Gotland 2020 są: Miasto Gdańsk oraz Farby jachtowe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Teknos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Oliva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.  Sponsorami są: Delta,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Bogmar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Konsal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Kompas i Marina Przełom. Partnerami są: Województwo Pomorskie oraz Województwo Warmińsko-Mazurskie. Organizatorzy regat: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oraz MARISTO.PL.</w:t>
      </w:r>
    </w:p>
    <w:p w:rsidR="00E16BBD" w:rsidRPr="0006364F" w:rsidRDefault="00E16BBD" w:rsidP="00E16BBD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Honorata Wąsowicz</w:t>
      </w:r>
    </w:p>
    <w:p w:rsidR="0006364F" w:rsidRPr="0006364F" w:rsidRDefault="0006364F" w:rsidP="0006364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>Fot. Anna Komosińska</w:t>
      </w:r>
    </w:p>
    <w:p w:rsidR="0006364F" w:rsidRDefault="0006364F" w:rsidP="0006364F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Szczegółowych informacji udziela dyrektor regat, Krystian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Szypka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>, tel. 501 664</w:t>
      </w:r>
      <w:r w:rsidR="00DC7D7C">
        <w:rPr>
          <w:rFonts w:asciiTheme="majorHAnsi" w:eastAsiaTheme="minorEastAsia" w:hAnsiTheme="majorHAnsi" w:cstheme="majorHAnsi"/>
          <w:sz w:val="24"/>
          <w:szCs w:val="24"/>
        </w:rPr>
        <w:t> 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>314</w:t>
      </w:r>
    </w:p>
    <w:bookmarkStart w:id="0" w:name="_GoBack"/>
    <w:bookmarkEnd w:id="0"/>
    <w:p w:rsidR="00354F3B" w:rsidRDefault="00354F3B" w:rsidP="00354F3B">
      <w:pPr>
        <w:widowControl w:val="0"/>
        <w:autoSpaceDE w:val="0"/>
        <w:autoSpaceDN w:val="0"/>
        <w:adjustRightInd w:val="0"/>
        <w:spacing w:after="300"/>
      </w:pPr>
      <w:r>
        <w:fldChar w:fldCharType="begin"/>
      </w:r>
      <w:r>
        <w:instrText xml:space="preserve"> HYPERLINK "http://www.bitwaogotland.pl" </w:instrText>
      </w:r>
      <w:r>
        <w:fldChar w:fldCharType="separate"/>
      </w:r>
      <w:r w:rsidRPr="00E15F42">
        <w:rPr>
          <w:rStyle w:val="Hipercze"/>
        </w:rPr>
        <w:t>www.bitwaogotland.pl</w:t>
      </w:r>
      <w:r>
        <w:rPr>
          <w:rStyle w:val="Hipercze"/>
        </w:rPr>
        <w:fldChar w:fldCharType="end"/>
      </w:r>
    </w:p>
    <w:p w:rsidR="00354F3B" w:rsidRDefault="00354F3B" w:rsidP="00354F3B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7" w:history="1">
        <w:r w:rsidRPr="00E15F42">
          <w:rPr>
            <w:rStyle w:val="Hipercze"/>
          </w:rPr>
          <w:t>www.bitwaogotland.pl/media</w:t>
        </w:r>
      </w:hyperlink>
      <w:r>
        <w:rPr>
          <w:rFonts w:asciiTheme="majorHAnsi" w:hAnsiTheme="majorHAnsi"/>
        </w:rPr>
        <w:t xml:space="preserve"> </w:t>
      </w:r>
    </w:p>
    <w:p w:rsidR="00354F3B" w:rsidRPr="00195189" w:rsidRDefault="00354F3B" w:rsidP="00354F3B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8" w:history="1">
        <w:r w:rsidRPr="00E15F42">
          <w:rPr>
            <w:rStyle w:val="Hipercze"/>
          </w:rPr>
          <w:t>www.facebook.com/bitwaogotland</w:t>
        </w:r>
      </w:hyperlink>
      <w:r>
        <w:rPr>
          <w:rFonts w:asciiTheme="majorHAnsi" w:hAnsiTheme="majorHAnsi"/>
        </w:rPr>
        <w:t xml:space="preserve"> </w:t>
      </w:r>
    </w:p>
    <w:p w:rsidR="00354F3B" w:rsidRPr="00354F3B" w:rsidRDefault="00354F3B" w:rsidP="00354F3B">
      <w:pPr>
        <w:pBdr>
          <w:bottom w:val="single" w:sz="4" w:space="1" w:color="auto"/>
        </w:pBd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lastRenderedPageBreak/>
        <w:t>Lista startowa</w:t>
      </w: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2020</w:t>
      </w:r>
    </w:p>
    <w:p w:rsidR="00354F3B" w:rsidRPr="002148A6" w:rsidRDefault="00354F3B" w:rsidP="00354F3B">
      <w:pPr>
        <w:rPr>
          <w:rFonts w:ascii="Arial" w:eastAsiaTheme="minorEastAsia" w:hAnsi="Arial" w:cs="Arial"/>
          <w:sz w:val="24"/>
          <w:szCs w:val="24"/>
        </w:rPr>
      </w:pPr>
    </w:p>
    <w:p w:rsidR="00354F3B" w:rsidRPr="00354F3B" w:rsidRDefault="00354F3B" w:rsidP="00354F3B">
      <w:p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>Klasa ORC: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Władysław Chmielewski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Bindi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Dehler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33)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>Jacek Chabowski / Blue Horizon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Delphia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47)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Jakub Marjański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Busy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Lizzy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Faurby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999)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Jerzy Matuszak / Dancing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Queen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Dehler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46)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Witold Małecki / Good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Speed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Dufour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34) 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Ryszard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Drzymalski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Konsal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II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Slotta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1200)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Zenon Jankowski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Oceanna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Outborn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39)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Tomasz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Ładyko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/ Odyssey (Jod 35)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Jacek Zieliński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Quick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Livener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(Sigma 362)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Maciej Banach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Unique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Dufour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410)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Maciej Hejna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Double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Scotch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Sadler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32)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Piotr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Falk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BLUESinA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Hanse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400)</w:t>
      </w:r>
    </w:p>
    <w:p w:rsidR="00354F3B" w:rsidRPr="00354F3B" w:rsidRDefault="00354F3B" w:rsidP="00354F3B">
      <w:pPr>
        <w:pStyle w:val="Akapitzlist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Grzegorz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Rać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"OCEAN TEAM"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Delphia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37</w:t>
      </w:r>
    </w:p>
    <w:p w:rsidR="00354F3B" w:rsidRPr="00354F3B" w:rsidRDefault="00354F3B" w:rsidP="00354F3B">
      <w:pPr>
        <w:rPr>
          <w:rFonts w:asciiTheme="majorHAnsi" w:eastAsiaTheme="minorEastAsia" w:hAnsiTheme="majorHAnsi" w:cstheme="majorHAnsi"/>
          <w:sz w:val="24"/>
          <w:szCs w:val="24"/>
        </w:rPr>
      </w:pPr>
    </w:p>
    <w:p w:rsidR="00354F3B" w:rsidRPr="00354F3B" w:rsidRDefault="00354F3B" w:rsidP="00354F3B">
      <w:p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>Klasa Open:</w:t>
      </w:r>
    </w:p>
    <w:p w:rsidR="00354F3B" w:rsidRPr="00354F3B" w:rsidRDefault="00354F3B" w:rsidP="00354F3B">
      <w:pPr>
        <w:pStyle w:val="Akapitzlist"/>
        <w:numPr>
          <w:ilvl w:val="0"/>
          <w:numId w:val="1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Paweł Biały / 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Delphia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III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Delphia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40.3)</w:t>
      </w:r>
    </w:p>
    <w:p w:rsidR="00354F3B" w:rsidRPr="00354F3B" w:rsidRDefault="00354F3B" w:rsidP="00354F3B">
      <w:pPr>
        <w:pStyle w:val="Akapitzlist"/>
        <w:numPr>
          <w:ilvl w:val="0"/>
          <w:numId w:val="1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>Kamil Baranowski</w:t>
      </w: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/ </w:t>
      </w:r>
      <w:r w:rsidRPr="00354F3B">
        <w:rPr>
          <w:rFonts w:asciiTheme="majorHAnsi" w:eastAsiaTheme="minorEastAsia" w:hAnsiTheme="majorHAnsi" w:cstheme="majorHAnsi"/>
          <w:sz w:val="24"/>
          <w:szCs w:val="24"/>
        </w:rPr>
        <w:t>Belfer</w:t>
      </w:r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w:r w:rsidRPr="00354F3B">
        <w:rPr>
          <w:rFonts w:asciiTheme="majorHAnsi" w:eastAsiaTheme="minorEastAsia" w:hAnsiTheme="majorHAnsi" w:cstheme="majorHAnsi"/>
          <w:sz w:val="24"/>
          <w:szCs w:val="24"/>
        </w:rPr>
        <w:t>Elan 431</w:t>
      </w:r>
      <w:r w:rsidRPr="00354F3B">
        <w:rPr>
          <w:rFonts w:asciiTheme="majorHAnsi" w:eastAsiaTheme="minorEastAsia" w:hAnsiTheme="majorHAnsi" w:cstheme="majorHAnsi"/>
          <w:sz w:val="24"/>
          <w:szCs w:val="24"/>
        </w:rPr>
        <w:t>)</w:t>
      </w:r>
    </w:p>
    <w:p w:rsidR="00354F3B" w:rsidRPr="00354F3B" w:rsidRDefault="00354F3B" w:rsidP="00354F3B">
      <w:pPr>
        <w:pStyle w:val="Akapitzlist"/>
        <w:numPr>
          <w:ilvl w:val="0"/>
          <w:numId w:val="1"/>
        </w:numPr>
        <w:rPr>
          <w:rFonts w:asciiTheme="majorHAnsi" w:eastAsiaTheme="minorEastAsia" w:hAnsiTheme="majorHAnsi" w:cstheme="majorHAnsi"/>
          <w:sz w:val="24"/>
          <w:szCs w:val="24"/>
        </w:rPr>
      </w:pPr>
      <w:r w:rsidRPr="00354F3B">
        <w:rPr>
          <w:rFonts w:asciiTheme="majorHAnsi" w:eastAsiaTheme="minorEastAsia" w:hAnsiTheme="majorHAnsi" w:cstheme="majorHAnsi"/>
          <w:sz w:val="24"/>
          <w:szCs w:val="24"/>
        </w:rPr>
        <w:t>Adam Szeligowski / Wiking (</w:t>
      </w:r>
      <w:proofErr w:type="spellStart"/>
      <w:r w:rsidRPr="00354F3B">
        <w:rPr>
          <w:rFonts w:asciiTheme="majorHAnsi" w:eastAsiaTheme="minorEastAsia" w:hAnsiTheme="majorHAnsi" w:cstheme="majorHAnsi"/>
          <w:sz w:val="24"/>
          <w:szCs w:val="24"/>
        </w:rPr>
        <w:t>Hanse</w:t>
      </w:r>
      <w:proofErr w:type="spellEnd"/>
      <w:r w:rsidRPr="00354F3B">
        <w:rPr>
          <w:rFonts w:asciiTheme="majorHAnsi" w:eastAsiaTheme="minorEastAsia" w:hAnsiTheme="majorHAnsi" w:cstheme="majorHAnsi"/>
          <w:sz w:val="24"/>
          <w:szCs w:val="24"/>
        </w:rPr>
        <w:t xml:space="preserve"> 325)</w:t>
      </w:r>
    </w:p>
    <w:p w:rsidR="00354F3B" w:rsidRDefault="00354F3B" w:rsidP="00354F3B">
      <w:pPr>
        <w:rPr>
          <w:rFonts w:ascii="Arial" w:eastAsiaTheme="minorEastAsia" w:hAnsi="Arial" w:cs="Arial"/>
          <w:sz w:val="24"/>
          <w:szCs w:val="24"/>
        </w:rPr>
      </w:pPr>
    </w:p>
    <w:p w:rsidR="00E16BBD" w:rsidRPr="00195189" w:rsidRDefault="00E16BBD" w:rsidP="00E16BBD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</w:p>
    <w:p w:rsidR="00E16BBD" w:rsidRDefault="00E16BBD"/>
    <w:sectPr w:rsidR="00E1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0E7A"/>
    <w:multiLevelType w:val="hybridMultilevel"/>
    <w:tmpl w:val="F32E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108AA"/>
    <w:multiLevelType w:val="hybridMultilevel"/>
    <w:tmpl w:val="F6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87"/>
    <w:rsid w:val="00035B4C"/>
    <w:rsid w:val="0006364F"/>
    <w:rsid w:val="001774E2"/>
    <w:rsid w:val="001B3D07"/>
    <w:rsid w:val="001F3AA8"/>
    <w:rsid w:val="00354F3B"/>
    <w:rsid w:val="00371587"/>
    <w:rsid w:val="003764B9"/>
    <w:rsid w:val="00427639"/>
    <w:rsid w:val="00484DB4"/>
    <w:rsid w:val="004F4258"/>
    <w:rsid w:val="005308E7"/>
    <w:rsid w:val="0054579C"/>
    <w:rsid w:val="005F36AB"/>
    <w:rsid w:val="00653492"/>
    <w:rsid w:val="00692357"/>
    <w:rsid w:val="008125E4"/>
    <w:rsid w:val="00983D04"/>
    <w:rsid w:val="009C5F4F"/>
    <w:rsid w:val="009D0A12"/>
    <w:rsid w:val="00A86745"/>
    <w:rsid w:val="00AE19E6"/>
    <w:rsid w:val="00B77A4B"/>
    <w:rsid w:val="00BB157D"/>
    <w:rsid w:val="00BE0917"/>
    <w:rsid w:val="00C7717E"/>
    <w:rsid w:val="00DC7D7C"/>
    <w:rsid w:val="00DD44FB"/>
    <w:rsid w:val="00DE1A27"/>
    <w:rsid w:val="00E05403"/>
    <w:rsid w:val="00E16BBD"/>
    <w:rsid w:val="00F703D8"/>
    <w:rsid w:val="00FD672B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5A3C"/>
  <w15:chartTrackingRefBased/>
  <w15:docId w15:val="{8490BA52-1F4E-4A75-BA95-32344F9E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1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15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6B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579C"/>
    <w:rPr>
      <w:b/>
      <w:bCs/>
    </w:rPr>
  </w:style>
  <w:style w:type="paragraph" w:styleId="Akapitzlist">
    <w:name w:val="List Paragraph"/>
    <w:basedOn w:val="Normalny"/>
    <w:uiPriority w:val="34"/>
    <w:qFormat/>
    <w:rsid w:val="00354F3B"/>
    <w:pPr>
      <w:spacing w:after="0" w:line="240" w:lineRule="auto"/>
      <w:ind w:left="720"/>
      <w:contextualSpacing/>
    </w:pPr>
    <w:rPr>
      <w:lang w:eastAsia="ja-JP"/>
    </w:rPr>
  </w:style>
  <w:style w:type="character" w:customStyle="1" w:styleId="oi732d6d">
    <w:name w:val="oi732d6d"/>
    <w:basedOn w:val="Domylnaczcionkaakapitu"/>
    <w:rsid w:val="00DD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twaogot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twaogotland.pl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waogotland.pl/tracking/" TargetMode="External"/><Relationship Id="rId5" Type="http://schemas.openxmlformats.org/officeDocument/2006/relationships/hyperlink" Target="http://yb.tl/bitwa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19</cp:revision>
  <dcterms:created xsi:type="dcterms:W3CDTF">2020-09-11T08:05:00Z</dcterms:created>
  <dcterms:modified xsi:type="dcterms:W3CDTF">2020-09-13T13:07:00Z</dcterms:modified>
</cp:coreProperties>
</file>