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A6A1" w14:textId="77777777" w:rsidR="006C305A" w:rsidRPr="008A0177" w:rsidRDefault="006C305A" w:rsidP="006C305A">
      <w:pPr>
        <w:spacing w:before="100" w:beforeAutospacing="1" w:after="100" w:afterAutospacing="1"/>
        <w:jc w:val="right"/>
        <w:rPr>
          <w:rFonts w:asciiTheme="majorHAnsi" w:eastAsiaTheme="minorEastAsia" w:hAnsiTheme="majorHAnsi" w:cs="Arial"/>
          <w:color w:val="000000"/>
          <w:sz w:val="24"/>
          <w:szCs w:val="24"/>
        </w:rPr>
      </w:pPr>
      <w:bookmarkStart w:id="0" w:name="OLE_LINK9"/>
      <w:bookmarkStart w:id="1" w:name="OLE_LINK10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05.09.2017</w:t>
      </w:r>
    </w:p>
    <w:p w14:paraId="7F695656" w14:textId="611BB325" w:rsidR="006C305A" w:rsidRPr="008A0177" w:rsidRDefault="006C305A" w:rsidP="006C305A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Bitwa o </w:t>
      </w:r>
      <w:r w:rsidR="00581E91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Gotland – </w:t>
      </w:r>
      <w:proofErr w:type="spellStart"/>
      <w:r w:rsidR="00581E91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="00581E91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Challenge 2017</w:t>
      </w:r>
    </w:p>
    <w:p w14:paraId="07221828" w14:textId="77777777" w:rsidR="006C305A" w:rsidRPr="008A0177" w:rsidRDefault="00A66CEC" w:rsidP="006C305A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</w:t>
      </w:r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ześć lat bałtyckich zmagań</w:t>
      </w:r>
    </w:p>
    <w:p w14:paraId="42057433" w14:textId="77777777" w:rsidR="003530E1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2012</w:t>
      </w:r>
    </w:p>
    <w:p w14:paraId="66478ECF" w14:textId="61AF4719" w:rsidR="003530E1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Pierwszą Bitwę zorganizowano w roku 2012. Były to regaty nietypowe, ponieważ dwóch rywalizujących ze sobą kapitanów pokonywało różną trasę. 4 października Jacek Zieliński wystartował z Gdańska, a Krystian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ze Świnoujścia. Obaj wystartowali o tej samej godzinie, obaj musieli okrążyć Gotlandię, pokonali liczne przeciwności pogodowe i po niecałych czterech dobach wyścigu non-stop równocześnie przecięli wspólną metę w Gdańsku. </w:t>
      </w:r>
    </w:p>
    <w:p w14:paraId="623E8393" w14:textId="5BE0FF4E" w:rsidR="003530E1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 co im to było? 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Krystian </w:t>
      </w:r>
      <w:proofErr w:type="spellStart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przygotowywał się do startu w transatlantyckich, klasycznych regatach samotników OSTAR.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Warunkiem wpisania na listę startową jest pokonanie trasy, 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częściowo podobnej d</w:t>
      </w:r>
      <w:r w:rsidR="00A54494">
        <w:rPr>
          <w:rFonts w:asciiTheme="majorHAnsi" w:eastAsiaTheme="minorEastAsia" w:hAnsiTheme="majorHAnsi" w:cs="Arial"/>
          <w:color w:val="000000"/>
          <w:sz w:val="24"/>
          <w:szCs w:val="24"/>
        </w:rPr>
        <w:t>o tej, jaką trzeba pokonać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na oceanie, nazywanej trasą kwalifikacyjną.</w:t>
      </w:r>
    </w:p>
    <w:p w14:paraId="134A7938" w14:textId="77777777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W Polsce n</w:t>
      </w:r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ie było wówczas regat samotników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których trasa liczyłaby więcej niż 500 mil i posiadała maksymalnie dwa punkty zwrotne, jak wymagają tego przepisy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Royal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Western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Yacht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Club of England, organizatora OSTAR.</w:t>
      </w:r>
    </w:p>
    <w:p w14:paraId="7BE81C21" w14:textId="7D775C5F" w:rsidR="006C305A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Tak więc dzięki pierwszej Bitwie 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Krystian </w:t>
      </w:r>
      <w:proofErr w:type="spellStart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uzyskał kwalifikację do OSTAR. 27 maja 2013 na jachcie </w:t>
      </w:r>
      <w:proofErr w:type="spellStart"/>
      <w:r w:rsidR="006C305A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Sunrise</w:t>
      </w:r>
      <w:proofErr w:type="spellEnd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wystartował z brytyjskiego Plymouth do Newport w USA. Ukończył wyścig na 3 miejscu w najpopularniejszej klasie </w:t>
      </w:r>
      <w:proofErr w:type="spellStart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Jester</w:t>
      </w:r>
      <w:proofErr w:type="spellEnd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, dedykując niełatwe zmagania z Atlantykiem zmarłej siatkarce, Małgorzacie Dydek.</w:t>
      </w:r>
      <w:r w:rsidR="00A54494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Po powrocie, j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esienią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2013, 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zorganizował po raz drugi Bitwę o Gotland. </w:t>
      </w:r>
    </w:p>
    <w:p w14:paraId="128C1773" w14:textId="77777777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236C5B30" w14:textId="77777777" w:rsidR="006C305A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2013</w:t>
      </w:r>
    </w:p>
    <w:p w14:paraId="0EF31410" w14:textId="77777777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Do udziału w drugiej edycji zgłosiło się kilku zawodników, ale wystartowało tylko dwóch. Na starcie miał również pojawić się znany z udziału w regatach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Jester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Azores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Challenge 2012 polski żeglarz samotnik, Edward Zając. Niestety latem 2013 roku Edward zginął w trakcie rejsu. Organizatorzy postanowili uczcić zmarłego tragicznie przyjaciela organizując żeglarski memoriał jego imienia. Portem startu została Ustka, port macierzysty Edwarda. Metą, tak jak poprzednio, Gdańsk. Rywaliza</w:t>
      </w:r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cję wygrał Krystian </w:t>
      </w:r>
      <w:proofErr w:type="spellStart"/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(</w:t>
      </w:r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Polska Miedź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–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40), drugie mi</w:t>
      </w:r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ejsce zajął Jacek Zieliński (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Quick</w:t>
      </w:r>
      <w:proofErr w:type="spellEnd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Livener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). </w:t>
      </w:r>
    </w:p>
    <w:p w14:paraId="1E555234" w14:textId="77777777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Aby kontynuować coroczne wspomnienie postaci Edwarda Zająca, ustanowiono specjalną nagrodę jego imienia dla najwytrwalszego zawodnika. Ten, kto na mecie melduje się jako ostatni, otrzymuje za wytrwałość i konsekwencję nagrodę imienia człowieka, dla którego wytrwałość, odwaga i przeciwstawianie się żywiołom stanowiło chleb powszedni.</w:t>
      </w:r>
    </w:p>
    <w:p w14:paraId="4A3F44B2" w14:textId="77777777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783B3627" w14:textId="77777777" w:rsidR="003530E1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2014</w:t>
      </w:r>
    </w:p>
    <w:p w14:paraId="1299800A" w14:textId="42361F66" w:rsidR="006C305A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P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ierwotna formuła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regat, pojedynek zachodu ze wschodem, 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była uciążliwa dla zawodników,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dlatego 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od roku 2014 Bitwa ma wspólny start i metę w Gdańsku. W trzeci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ej edycji </w:t>
      </w:r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brało udział siedmiu zawodników, jeden wycofał się na trasie z powodów technicznych. Do mety dotarło sześć jachtów. Najszybszy w czasie przeliczonym okazał się Jacek Zieliński (</w:t>
      </w:r>
      <w:proofErr w:type="spellStart"/>
      <w:r w:rsidR="006C305A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Quick</w:t>
      </w:r>
      <w:proofErr w:type="spellEnd"/>
      <w:r w:rsidR="006C305A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proofErr w:type="spellStart"/>
      <w:r w:rsidR="006C305A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Livener</w:t>
      </w:r>
      <w:proofErr w:type="spellEnd"/>
      <w:r w:rsidR="006C305A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), odbierając puchar Krystia</w:t>
      </w:r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nowi. </w:t>
      </w:r>
    </w:p>
    <w:p w14:paraId="7A12FC5B" w14:textId="77777777" w:rsidR="003530E1" w:rsidRPr="008A0177" w:rsidRDefault="003530E1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lastRenderedPageBreak/>
        <w:t>2015</w:t>
      </w:r>
    </w:p>
    <w:p w14:paraId="16D21283" w14:textId="3E867707" w:rsidR="00FF43B7" w:rsidRDefault="006C305A" w:rsidP="00FF43B7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Czwarta Bitwa odbyła się w ustalonej rok wcześniej formule, czyli z Gdańska do Gdańska. Sponsorem strategicznym została firma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Yachts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obchodząca w roku 2015 dwudziestopięciolecie istnienia. </w:t>
      </w:r>
      <w:r w:rsidR="00FF43B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Od tego roku również </w:t>
      </w:r>
      <w:r w:rsidR="00FF43B7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portem startu i mety</w:t>
      </w:r>
      <w:r w:rsidR="00FF43B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oraz siedzibą biura regat jest Marina</w:t>
      </w:r>
      <w:r w:rsidR="00FF43B7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="00FF43B7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="00FF43B7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w Górkach Zachodnich</w:t>
      </w:r>
      <w:r w:rsidR="00FF43B7">
        <w:rPr>
          <w:rFonts w:asciiTheme="majorHAnsi" w:eastAsiaTheme="minorEastAsia" w:hAnsiTheme="majorHAnsi" w:cs="Arial"/>
          <w:color w:val="000000"/>
          <w:sz w:val="24"/>
          <w:szCs w:val="24"/>
        </w:rPr>
        <w:t>. Z gościnności mariny korzystają też rodziny zawodników oraz kibice, którzy mogą rozbić tam namioty oraz postawić samochody campingowe w oczekiwaniu na powrót żeglarzy.</w:t>
      </w:r>
    </w:p>
    <w:p w14:paraId="3AAF7078" w14:textId="77777777" w:rsidR="00FF43B7" w:rsidRDefault="00FF43B7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45682D9D" w14:textId="4791123F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 raz pierwszy w historii </w:t>
      </w:r>
      <w:r w:rsidR="00FF43B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w roku 2015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Bitwa musiała zostać wstrzymana na kilkanaście godzin z uwagi na silny sztorm po wschodniej stronie Gotlandii. Warunki stanowiły realne zagrożenie dla bezpieczeństwa samotników. Osłaniały ich dwa jachty asystujące, 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Delphia</w:t>
      </w:r>
      <w:proofErr w:type="spellEnd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XII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i 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Fujimo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pozostające w stałym kontakcie ze wszystkimi zawodnikami i zapewniające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dostęp do wszystkich bieżących informacji oraz prognoz i ostrzeżeń. </w:t>
      </w:r>
    </w:p>
    <w:p w14:paraId="5778E5C1" w14:textId="3F3F4188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Z 20 </w:t>
      </w:r>
      <w:r w:rsidR="003530E1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startujących jachtów,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sklasyfikowano 16, w podziale na klasy. Zwycięzcami zostali: Jacek Zieliński (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Quick</w:t>
      </w:r>
      <w:proofErr w:type="spellEnd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Livener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) w klasie ORC 1, Kuba Marjański (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Busy</w:t>
      </w:r>
      <w:proofErr w:type="spellEnd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Lizzy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) w ORC 2, w klasie OPEN Krzysztof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Fojucik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(</w:t>
      </w:r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OFO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), który pierwszy przeciął linię mety w czasie bezwzględnym. </w:t>
      </w:r>
    </w:p>
    <w:p w14:paraId="54130556" w14:textId="71F0E4EF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Równocześnie z zawodnikami głównych klas Bitwy odbył się pierwszy na Bałtyku wyścig jachtów klasy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Imoca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60 – Zbigniew Gutkowski zm</w:t>
      </w:r>
      <w:r w:rsidR="00FF43B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ierzył się z Tomaszem Siekierko.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Wygrał „Gutek”, wyprzedzając Tomka o ponad pięć godzin.</w:t>
      </w:r>
    </w:p>
    <w:p w14:paraId="4F0670AF" w14:textId="77777777" w:rsidR="00FF43B7" w:rsidRPr="008A0177" w:rsidRDefault="00FF43B7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11E60176" w14:textId="77777777" w:rsidR="006C305A" w:rsidRPr="008A0177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2016</w:t>
      </w:r>
    </w:p>
    <w:p w14:paraId="5E9FA5A4" w14:textId="6E27789D" w:rsidR="00A81125" w:rsidRPr="008A0177" w:rsidRDefault="00A81125" w:rsidP="00A81125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Po raz pierwszy Bitwa odbywała się przy zmiennej pogodzie. „</w:t>
      </w:r>
      <w:r w:rsidR="003530E1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Do tej pory wszystkie edycje były czysto siłowe: silny wiatr, duża fala, duże prędkości, na granicy wytrzymałości sprzętu i człowieka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” - </w:t>
      </w:r>
      <w:r w:rsidR="001E271E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podsumował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dyrektor regat Krystian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: „</w:t>
      </w:r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W</w:t>
      </w:r>
      <w:r w:rsidR="003530E1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roku </w:t>
      </w:r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2016 </w:t>
      </w:r>
      <w:r w:rsidR="003530E1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wygrywali taktycy, bo warunki były od flauty do 6°B, przy dużej zmienności kierunków wiatru. Trzeba było </w:t>
      </w:r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myśleć i dobrze rozkładać siły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.”</w:t>
      </w:r>
    </w:p>
    <w:p w14:paraId="4DBE8A7C" w14:textId="20B49EDD" w:rsidR="00A81125" w:rsidRPr="008A0177" w:rsidRDefault="00A81125" w:rsidP="00A81125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Wystartowało 25 zawodników, podzielonych na dwie klasy, Open i ORC. Zmagania ukończyły 22 jachty. </w:t>
      </w:r>
      <w:r w:rsidR="001E271E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W klasie Open triumfował Jerzy Matuszak (</w:t>
      </w:r>
      <w:r w:rsidR="001E271E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Dancing </w:t>
      </w:r>
      <w:proofErr w:type="spellStart"/>
      <w:r w:rsidR="001E271E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Queen</w:t>
      </w:r>
      <w:proofErr w:type="spellEnd"/>
      <w:r w:rsidR="001E271E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) a w ORC Mirosław Zemke (Hobart). Dwoje zawodników </w:t>
      </w:r>
      <w:r w:rsidR="007C1ABE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(Joanna </w:t>
      </w:r>
      <w:proofErr w:type="spellStart"/>
      <w:r w:rsidR="007C1ABE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Pajkowska</w:t>
      </w:r>
      <w:proofErr w:type="spellEnd"/>
      <w:r w:rsidR="007C1ABE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i Maciej Muras) </w:t>
      </w:r>
      <w:r w:rsidR="001E271E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całą trasę sterowało ręcznie ze względu na problemy z autopilotami.</w:t>
      </w:r>
      <w:r w:rsidR="005731A0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Najdłużej na trasie przebywał jacht </w:t>
      </w:r>
      <w:proofErr w:type="spellStart"/>
      <w:r w:rsidR="005731A0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Double</w:t>
      </w:r>
      <w:proofErr w:type="spellEnd"/>
      <w:r w:rsidR="005731A0"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Scotch</w:t>
      </w:r>
      <w:r w:rsidR="005731A0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(5 dni 23 godziny) a jego kapitan, Tomasz </w:t>
      </w:r>
      <w:proofErr w:type="spellStart"/>
      <w:r w:rsidR="005731A0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Ładyko</w:t>
      </w:r>
      <w:proofErr w:type="spellEnd"/>
      <w:r w:rsidR="005731A0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, zdobył nagrodę im. Edwarda Zająca za upór i wytrwałość w dążeniu do mety.</w:t>
      </w:r>
    </w:p>
    <w:p w14:paraId="60C3DE8C" w14:textId="4F73972C" w:rsidR="008A0177" w:rsidRDefault="001E271E" w:rsidP="00A81125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Andrzej Kopytko, startujący na jachcie </w:t>
      </w:r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True </w:t>
      </w:r>
      <w:proofErr w:type="spellStart"/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Delphia</w:t>
      </w:r>
      <w:proofErr w:type="spellEnd"/>
      <w:r w:rsid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>(</w:t>
      </w:r>
      <w:proofErr w:type="spellStart"/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37 GT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) oraz Maciej Muras na </w:t>
      </w:r>
      <w:r w:rsidRP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DELPHIA III</w:t>
      </w:r>
      <w:r w:rsidR="008A0177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</w:t>
      </w:r>
      <w:r w:rsidR="008A0177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(</w:t>
      </w:r>
      <w:proofErr w:type="spellStart"/>
      <w:r w:rsidR="008A0177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="008A0177"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40.3 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) uzyskali kwalifikację do regat OSTAR.</w:t>
      </w:r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Pierwszy z nich wystartował w tych klasycznych transatlantyckich regatach samotników w maju 2017, ale wycofał się z trasy z pow</w:t>
      </w:r>
      <w:r w:rsidR="004436B3">
        <w:rPr>
          <w:rFonts w:asciiTheme="majorHAnsi" w:eastAsiaTheme="minorEastAsia" w:hAnsiTheme="majorHAnsi" w:cs="Arial"/>
          <w:color w:val="000000"/>
          <w:sz w:val="24"/>
          <w:szCs w:val="24"/>
        </w:rPr>
        <w:t>odów technicznych. Drugi,</w:t>
      </w:r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pomimo kwalifikacji</w:t>
      </w:r>
      <w:r w:rsidR="004436B3">
        <w:rPr>
          <w:rFonts w:asciiTheme="majorHAnsi" w:eastAsiaTheme="minorEastAsia" w:hAnsiTheme="majorHAnsi" w:cs="Arial"/>
          <w:color w:val="000000"/>
          <w:sz w:val="24"/>
          <w:szCs w:val="24"/>
        </w:rPr>
        <w:t>,</w:t>
      </w:r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nie </w:t>
      </w:r>
      <w:r w:rsidR="004436B3">
        <w:rPr>
          <w:rFonts w:asciiTheme="majorHAnsi" w:eastAsiaTheme="minorEastAsia" w:hAnsiTheme="majorHAnsi" w:cs="Arial"/>
          <w:color w:val="000000"/>
          <w:sz w:val="24"/>
          <w:szCs w:val="24"/>
        </w:rPr>
        <w:t>wystartował</w:t>
      </w:r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z powodów finansowych. </w:t>
      </w:r>
    </w:p>
    <w:p w14:paraId="71047485" w14:textId="207B6507" w:rsidR="007C1ABE" w:rsidRPr="008A0177" w:rsidRDefault="008A0177" w:rsidP="00A81125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W tych samych regatach, ale w formule dwuosobowej, TWOSTAR, brała również udział Joanna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Pajkowska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(z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Uwe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Rottgering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iem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>)</w:t>
      </w:r>
      <w:r w:rsidR="004436B3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odnosząc wspaniałe zwycięstwo i zajmując pierwsze miejsce na jachcie </w:t>
      </w:r>
      <w:proofErr w:type="spellStart"/>
      <w:r w:rsidR="004436B3" w:rsidRPr="004436B3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Rote</w:t>
      </w:r>
      <w:proofErr w:type="spellEnd"/>
      <w:r w:rsidR="004436B3" w:rsidRPr="004436B3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66</w:t>
      </w:r>
      <w:r w:rsidR="004436B3"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</w:p>
    <w:p w14:paraId="6A7776AE" w14:textId="77777777" w:rsidR="007C1ABE" w:rsidRDefault="007C1ABE" w:rsidP="00A81125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6CB95134" w14:textId="1C6D3121" w:rsidR="005B6DD0" w:rsidRPr="008A0177" w:rsidRDefault="005B6DD0" w:rsidP="00A81125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2017</w:t>
      </w:r>
      <w:bookmarkStart w:id="2" w:name="_GoBack"/>
      <w:bookmarkEnd w:id="2"/>
    </w:p>
    <w:p w14:paraId="1EEC85BD" w14:textId="671FABA2" w:rsidR="006C305A" w:rsidRPr="00A54494" w:rsidRDefault="007C1ABE" w:rsidP="00A54494">
      <w:pPr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Rekord trasy, ustanowiony przez Krystiana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Szypkę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(</w:t>
      </w:r>
      <w:r w:rsidRPr="004436B3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Polska Miedź</w:t>
      </w:r>
      <w:r w:rsidR="008A0177">
        <w:rPr>
          <w:rFonts w:asciiTheme="majorHAnsi" w:eastAsiaTheme="minorEastAsia" w:hAnsiTheme="majorHAnsi" w:cs="Arial"/>
          <w:color w:val="000000"/>
          <w:sz w:val="24"/>
          <w:szCs w:val="24"/>
        </w:rPr>
        <w:t>,</w:t>
      </w:r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Pr="008A0177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40) w 2013 roku wciąż pozostaje niepobity i wynosi 62 godziny 15 minut (2 doby 14 godzin i 15 minut), przy dystansie 531 mil i średniej prędkości 8,53 węzła.</w:t>
      </w:r>
    </w:p>
    <w:p w14:paraId="31E48046" w14:textId="0B84B6A9" w:rsidR="008A0177" w:rsidRDefault="008A0177" w:rsidP="008A0177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Sponsorem strategicznym Bitwy o Gotland –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hia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Challenge 2017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4436B3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– 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jest firma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Yachts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Pozostali sponsorzy to: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Teknos-Oliva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Raymarine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Work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Service, Kompas</w:t>
      </w:r>
      <w:r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Organizatorzy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regat</w:t>
      </w:r>
      <w:r w:rsidR="004436B3">
        <w:rPr>
          <w:rFonts w:asciiTheme="majorHAnsi" w:eastAsiaTheme="minorEastAsia" w:hAnsiTheme="majorHAnsi" w:cs="Arial"/>
          <w:color w:val="000000"/>
          <w:sz w:val="24"/>
          <w:szCs w:val="24"/>
        </w:rPr>
        <w:t>: Ocean Team Sailing School oraz Maristo.pl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</w:p>
    <w:p w14:paraId="330D1101" w14:textId="77777777" w:rsidR="006C305A" w:rsidRPr="00710BAB" w:rsidRDefault="006C305A" w:rsidP="006C305A">
      <w:pPr>
        <w:pStyle w:val="NoSpacing"/>
        <w:jc w:val="both"/>
        <w:rPr>
          <w:rFonts w:asciiTheme="majorHAnsi" w:hAnsiTheme="majorHAnsi"/>
        </w:rPr>
      </w:pPr>
    </w:p>
    <w:p w14:paraId="17523034" w14:textId="77777777" w:rsidR="006C305A" w:rsidRPr="00710BAB" w:rsidRDefault="006C305A" w:rsidP="006C305A">
      <w:pPr>
        <w:pStyle w:val="NoSpacing"/>
        <w:jc w:val="both"/>
        <w:rPr>
          <w:rFonts w:asciiTheme="majorHAnsi" w:hAnsiTheme="majorHAnsi"/>
        </w:rPr>
      </w:pPr>
    </w:p>
    <w:p w14:paraId="470FF064" w14:textId="77777777" w:rsidR="006C305A" w:rsidRPr="004436B3" w:rsidRDefault="006C305A" w:rsidP="00076D87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Milka Jung</w:t>
      </w:r>
    </w:p>
    <w:p w14:paraId="4985FA54" w14:textId="77777777" w:rsidR="006C305A" w:rsidRPr="004436B3" w:rsidRDefault="006C305A" w:rsidP="006C305A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Dodatkowych informacji udziela Krystian </w:t>
      </w:r>
      <w:proofErr w:type="spellStart"/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, tel. 501 664 314</w:t>
      </w:r>
    </w:p>
    <w:p w14:paraId="33E145BA" w14:textId="77777777" w:rsidR="006C305A" w:rsidRPr="004436B3" w:rsidRDefault="005B6DD0" w:rsidP="006C305A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hyperlink r:id="rId5" w:history="1">
        <w:r w:rsidR="006C305A" w:rsidRPr="004436B3">
          <w:rPr>
            <w:rFonts w:asciiTheme="majorHAnsi" w:eastAsiaTheme="minorEastAsia" w:hAnsiTheme="majorHAnsi" w:cs="Arial"/>
            <w:color w:val="000000"/>
            <w:sz w:val="24"/>
            <w:szCs w:val="24"/>
          </w:rPr>
          <w:t>http://bitwaogotland.pl/</w:t>
        </w:r>
      </w:hyperlink>
    </w:p>
    <w:bookmarkEnd w:id="0"/>
    <w:bookmarkEnd w:id="1"/>
    <w:p w14:paraId="643CC8E9" w14:textId="77777777" w:rsidR="00A24D3D" w:rsidRDefault="00A24D3D"/>
    <w:sectPr w:rsidR="00A24D3D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5A"/>
    <w:rsid w:val="00076D87"/>
    <w:rsid w:val="001E271E"/>
    <w:rsid w:val="003530E1"/>
    <w:rsid w:val="004436B3"/>
    <w:rsid w:val="005731A0"/>
    <w:rsid w:val="00581E91"/>
    <w:rsid w:val="005B6DD0"/>
    <w:rsid w:val="006C305A"/>
    <w:rsid w:val="007C1ABE"/>
    <w:rsid w:val="008A0177"/>
    <w:rsid w:val="00A24D3D"/>
    <w:rsid w:val="00A54494"/>
    <w:rsid w:val="00A66CEC"/>
    <w:rsid w:val="00A8112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D5B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paragraph" w:styleId="Heading2">
    <w:name w:val="heading 2"/>
    <w:basedOn w:val="Normal"/>
    <w:link w:val="Heading2Char"/>
    <w:uiPriority w:val="9"/>
    <w:qFormat/>
    <w:rsid w:val="008A017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05A"/>
    <w:rPr>
      <w:rFonts w:eastAsiaTheme="minorHAnsi"/>
      <w:lang w:val="pl-PL"/>
    </w:rPr>
  </w:style>
  <w:style w:type="character" w:styleId="Strong">
    <w:name w:val="Strong"/>
    <w:basedOn w:val="DefaultParagraphFont"/>
    <w:uiPriority w:val="22"/>
    <w:qFormat/>
    <w:rsid w:val="007C1ABE"/>
    <w:rPr>
      <w:b/>
      <w:bCs/>
    </w:rPr>
  </w:style>
  <w:style w:type="character" w:customStyle="1" w:styleId="apple-converted-space">
    <w:name w:val="apple-converted-space"/>
    <w:basedOn w:val="DefaultParagraphFont"/>
    <w:rsid w:val="007C1ABE"/>
  </w:style>
  <w:style w:type="character" w:customStyle="1" w:styleId="Heading2Char">
    <w:name w:val="Heading 2 Char"/>
    <w:basedOn w:val="DefaultParagraphFont"/>
    <w:link w:val="Heading2"/>
    <w:uiPriority w:val="9"/>
    <w:rsid w:val="008A0177"/>
    <w:rPr>
      <w:rFonts w:ascii="Times" w:hAnsi="Times"/>
      <w:b/>
      <w:bCs/>
      <w:sz w:val="36"/>
      <w:szCs w:val="36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paragraph" w:styleId="Heading2">
    <w:name w:val="heading 2"/>
    <w:basedOn w:val="Normal"/>
    <w:link w:val="Heading2Char"/>
    <w:uiPriority w:val="9"/>
    <w:qFormat/>
    <w:rsid w:val="008A0177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05A"/>
    <w:rPr>
      <w:rFonts w:eastAsiaTheme="minorHAnsi"/>
      <w:lang w:val="pl-PL"/>
    </w:rPr>
  </w:style>
  <w:style w:type="character" w:styleId="Strong">
    <w:name w:val="Strong"/>
    <w:basedOn w:val="DefaultParagraphFont"/>
    <w:uiPriority w:val="22"/>
    <w:qFormat/>
    <w:rsid w:val="007C1ABE"/>
    <w:rPr>
      <w:b/>
      <w:bCs/>
    </w:rPr>
  </w:style>
  <w:style w:type="character" w:customStyle="1" w:styleId="apple-converted-space">
    <w:name w:val="apple-converted-space"/>
    <w:basedOn w:val="DefaultParagraphFont"/>
    <w:rsid w:val="007C1ABE"/>
  </w:style>
  <w:style w:type="character" w:customStyle="1" w:styleId="Heading2Char">
    <w:name w:val="Heading 2 Char"/>
    <w:basedOn w:val="DefaultParagraphFont"/>
    <w:link w:val="Heading2"/>
    <w:uiPriority w:val="9"/>
    <w:rsid w:val="008A0177"/>
    <w:rPr>
      <w:rFonts w:ascii="Times" w:hAnsi="Times"/>
      <w:b/>
      <w:bCs/>
      <w:sz w:val="36"/>
      <w:szCs w:val="3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920</Words>
  <Characters>5246</Characters>
  <Application>Microsoft Macintosh Word</Application>
  <DocSecurity>0</DocSecurity>
  <Lines>43</Lines>
  <Paragraphs>12</Paragraphs>
  <ScaleCrop>false</ScaleCrop>
  <Company>-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8</cp:revision>
  <dcterms:created xsi:type="dcterms:W3CDTF">2017-09-04T15:27:00Z</dcterms:created>
  <dcterms:modified xsi:type="dcterms:W3CDTF">2017-09-05T09:57:00Z</dcterms:modified>
</cp:coreProperties>
</file>